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0" w:line="240" w:lineRule="auto"/>
        <w:jc w:val="center"/>
        <w:rPr>
          <w:b w:val="1"/>
          <w:sz w:val="24"/>
          <w:szCs w:val="24"/>
          <w:u w:val="single"/>
        </w:rPr>
      </w:pPr>
      <w:r w:rsidDel="00000000" w:rsidR="00000000" w:rsidRPr="00000000">
        <w:rPr>
          <w:b w:val="1"/>
          <w:sz w:val="24"/>
          <w:szCs w:val="24"/>
          <w:u w:val="single"/>
          <w:rtl w:val="0"/>
        </w:rPr>
        <w:t xml:space="preserve">Literature, Journalism, Writing and Languages</w:t>
      </w:r>
    </w:p>
    <w:p w:rsidR="00000000" w:rsidDel="00000000" w:rsidP="00000000" w:rsidRDefault="00000000" w:rsidRPr="00000000" w14:paraId="00000002">
      <w:pPr>
        <w:spacing w:after="0" w:before="40" w:line="240" w:lineRule="auto"/>
        <w:jc w:val="center"/>
        <w:rPr>
          <w:b w:val="1"/>
          <w:sz w:val="24"/>
          <w:szCs w:val="24"/>
        </w:rPr>
      </w:pPr>
      <w:r w:rsidDel="00000000" w:rsidR="00000000" w:rsidRPr="00000000">
        <w:rPr>
          <w:b w:val="1"/>
          <w:sz w:val="24"/>
          <w:szCs w:val="24"/>
          <w:rtl w:val="0"/>
        </w:rPr>
        <w:t xml:space="preserve">PLO/WASC Data for Literature/English:  2024-2025</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b w:val="1"/>
          <w:color w:val="000000"/>
          <w:u w:val="single"/>
        </w:rPr>
      </w:pPr>
      <w:r w:rsidDel="00000000" w:rsidR="00000000" w:rsidRPr="00000000">
        <w:rPr>
          <w:b w:val="1"/>
          <w:color w:val="000000"/>
          <w:u w:val="single"/>
          <w:rtl w:val="0"/>
        </w:rPr>
        <w:t xml:space="preserve">Learning Outcome 1:</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Students who complete the program will be able to integrate their literature studies with ongoing reflection and hospitable engagement with a diverse world.</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7">
      <w:pPr>
        <w:widowControl w:val="0"/>
        <w:spacing w:after="0" w:line="240" w:lineRule="auto"/>
        <w:ind w:left="360" w:firstLine="0"/>
        <w:rPr/>
      </w:pPr>
      <w:r w:rsidDel="00000000" w:rsidR="00000000" w:rsidRPr="00000000">
        <w:rPr>
          <w:rFonts w:ascii="Arial" w:cs="Arial" w:eastAsia="Arial" w:hAnsi="Arial"/>
          <w:b w:val="1"/>
          <w:color w:val="ff0000"/>
          <w:rtl w:val="0"/>
        </w:rPr>
        <w:t xml:space="preserve">WASC COMPETENCY: </w:t>
      </w:r>
      <w:r w:rsidDel="00000000" w:rsidR="00000000" w:rsidRPr="00000000">
        <w:rPr>
          <w:rFonts w:ascii="Arial" w:cs="Arial" w:eastAsia="Arial" w:hAnsi="Arial"/>
          <w:color w:val="ff0000"/>
          <w:rtl w:val="0"/>
        </w:rPr>
        <w:t xml:space="preserve">Critical Thinking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Outcome Measure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reflective essay to be completed by graduating seniors sometime during their final year of study and submitted to Watermark for senior portfolio assessment.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Criteria for Success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color w:val="000000"/>
          <w:rtl w:val="0"/>
        </w:rPr>
        <w:t xml:space="preserve">An average score of 87.5% on the AAC&amp;U Integrative Learning Rubric and a score of 81.25% on the AAC&amp;U Lifelong Learning Rubric.</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Aligned with DQP Learning Areas (circle/highlight one or more but not all five)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Specialized Knowledge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2. Broad Integrative Knowledge</w:t>
      </w:r>
      <w:r w:rsidDel="00000000" w:rsidR="00000000" w:rsidRPr="00000000">
        <w:rPr>
          <w:color w:val="00000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3. Intellectual Skills/Core Competencies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color w:val="000000"/>
          <w:highlight w:val="yellow"/>
          <w:rtl w:val="0"/>
        </w:rPr>
        <w:t xml:space="preserve">4. Applied and Collaborative Learning, and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5. Civic and Global Learning</w:t>
      </w:r>
      <w:r w:rsidDel="00000000" w:rsidR="00000000" w:rsidRPr="00000000">
        <w:rPr>
          <w:rtl w:val="0"/>
        </w:rPr>
      </w:r>
    </w:p>
    <w:p w:rsidR="00000000" w:rsidDel="00000000" w:rsidP="00000000" w:rsidRDefault="00000000" w:rsidRPr="00000000" w14:paraId="00000015">
      <w:pPr>
        <w:spacing w:after="0" w:line="240" w:lineRule="auto"/>
        <w:rPr>
          <w:b w:val="1"/>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Longitudinal Data: Percentage of Class Meeting Targets for PLO #1</w:t>
      </w:r>
    </w:p>
    <w:p w:rsidR="00000000" w:rsidDel="00000000" w:rsidP="00000000" w:rsidRDefault="00000000" w:rsidRPr="00000000" w14:paraId="00000017">
      <w:pPr>
        <w:spacing w:after="0" w:line="240" w:lineRule="auto"/>
        <w:rPr>
          <w:b w:val="1"/>
        </w:rPr>
      </w:pPr>
      <w:r w:rsidDel="00000000" w:rsidR="00000000" w:rsidRPr="00000000">
        <w:rPr>
          <w:rtl w:val="0"/>
        </w:rPr>
      </w:r>
    </w:p>
    <w:tbl>
      <w:tblPr>
        <w:tblStyle w:val="Table1"/>
        <w:tblW w:w="94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8.4248674130818"/>
        <w:gridCol w:w="658.7695934001179"/>
        <w:gridCol w:w="700.6405421331762"/>
        <w:gridCol w:w="669.9351797289335"/>
        <w:gridCol w:w="753.6770771950501"/>
        <w:gridCol w:w="669.9351797289335"/>
        <w:gridCol w:w="658.7695934001179"/>
        <w:gridCol w:w="658.7695934001179"/>
        <w:gridCol w:w="658.7695934001179"/>
        <w:gridCol w:w="658.7695934001179"/>
        <w:gridCol w:w="658.7695934001179"/>
        <w:gridCol w:w="658.7695934001179"/>
        <w:tblGridChange w:id="0">
          <w:tblGrid>
            <w:gridCol w:w="2068.4248674130818"/>
            <w:gridCol w:w="658.7695934001179"/>
            <w:gridCol w:w="700.6405421331762"/>
            <w:gridCol w:w="669.9351797289335"/>
            <w:gridCol w:w="753.6770771950501"/>
            <w:gridCol w:w="669.9351797289335"/>
            <w:gridCol w:w="658.7695934001179"/>
            <w:gridCol w:w="658.7695934001179"/>
            <w:gridCol w:w="658.7695934001179"/>
            <w:gridCol w:w="658.7695934001179"/>
            <w:gridCol w:w="658.7695934001179"/>
            <w:gridCol w:w="658.7695934001179"/>
          </w:tblGrid>
        </w:tblGridChange>
      </w:tblGrid>
      <w:tr>
        <w:trPr>
          <w:cantSplit w:val="0"/>
          <w:tblHeader w:val="0"/>
        </w:trPr>
        <w:tc>
          <w:tcPr>
            <w:shd w:fill="d9d9d9" w:val="clear"/>
          </w:tcPr>
          <w:p w:rsidR="00000000" w:rsidDel="00000000" w:rsidP="00000000" w:rsidRDefault="00000000" w:rsidRPr="00000000" w14:paraId="00000018">
            <w:pPr>
              <w:jc w:val="center"/>
              <w:rPr>
                <w:b w:val="1"/>
              </w:rPr>
            </w:pPr>
            <w:r w:rsidDel="00000000" w:rsidR="00000000" w:rsidRPr="00000000">
              <w:rPr>
                <w:rtl w:val="0"/>
              </w:rPr>
            </w:r>
          </w:p>
        </w:tc>
        <w:tc>
          <w:tcPr>
            <w:shd w:fill="d9d9d9" w:val="clear"/>
          </w:tcPr>
          <w:p w:rsidR="00000000" w:rsidDel="00000000" w:rsidP="00000000" w:rsidRDefault="00000000" w:rsidRPr="00000000" w14:paraId="00000019">
            <w:pPr>
              <w:jc w:val="center"/>
              <w:rPr>
                <w:b w:val="1"/>
              </w:rPr>
            </w:pPr>
            <w:r w:rsidDel="00000000" w:rsidR="00000000" w:rsidRPr="00000000">
              <w:rPr>
                <w:b w:val="1"/>
                <w:rtl w:val="0"/>
              </w:rPr>
              <w:t xml:space="preserve">2015</w:t>
            </w:r>
          </w:p>
        </w:tc>
        <w:tc>
          <w:tcPr>
            <w:shd w:fill="d9d9d9" w:val="clear"/>
          </w:tcPr>
          <w:p w:rsidR="00000000" w:rsidDel="00000000" w:rsidP="00000000" w:rsidRDefault="00000000" w:rsidRPr="00000000" w14:paraId="0000001A">
            <w:pPr>
              <w:jc w:val="center"/>
              <w:rPr>
                <w:b w:val="1"/>
              </w:rPr>
            </w:pPr>
            <w:r w:rsidDel="00000000" w:rsidR="00000000" w:rsidRPr="00000000">
              <w:rPr>
                <w:b w:val="1"/>
                <w:rtl w:val="0"/>
              </w:rPr>
              <w:t xml:space="preserve">2016</w:t>
            </w:r>
          </w:p>
        </w:tc>
        <w:tc>
          <w:tcPr>
            <w:shd w:fill="d9d9d9" w:val="clear"/>
          </w:tcPr>
          <w:p w:rsidR="00000000" w:rsidDel="00000000" w:rsidP="00000000" w:rsidRDefault="00000000" w:rsidRPr="00000000" w14:paraId="0000001B">
            <w:pPr>
              <w:jc w:val="center"/>
              <w:rPr>
                <w:b w:val="1"/>
              </w:rPr>
            </w:pPr>
            <w:r w:rsidDel="00000000" w:rsidR="00000000" w:rsidRPr="00000000">
              <w:rPr>
                <w:b w:val="1"/>
                <w:rtl w:val="0"/>
              </w:rPr>
              <w:t xml:space="preserve">2017</w:t>
            </w:r>
          </w:p>
        </w:tc>
        <w:tc>
          <w:tcPr>
            <w:shd w:fill="d9d9d9" w:val="clear"/>
          </w:tcPr>
          <w:p w:rsidR="00000000" w:rsidDel="00000000" w:rsidP="00000000" w:rsidRDefault="00000000" w:rsidRPr="00000000" w14:paraId="0000001C">
            <w:pPr>
              <w:jc w:val="center"/>
              <w:rPr>
                <w:b w:val="1"/>
              </w:rPr>
            </w:pPr>
            <w:r w:rsidDel="00000000" w:rsidR="00000000" w:rsidRPr="00000000">
              <w:rPr>
                <w:b w:val="1"/>
                <w:rtl w:val="0"/>
              </w:rPr>
              <w:t xml:space="preserve">2018</w:t>
            </w:r>
          </w:p>
        </w:tc>
        <w:tc>
          <w:tcPr>
            <w:shd w:fill="d9d9d9" w:val="clear"/>
          </w:tcPr>
          <w:p w:rsidR="00000000" w:rsidDel="00000000" w:rsidP="00000000" w:rsidRDefault="00000000" w:rsidRPr="00000000" w14:paraId="0000001D">
            <w:pPr>
              <w:jc w:val="center"/>
              <w:rPr>
                <w:b w:val="1"/>
              </w:rPr>
            </w:pPr>
            <w:r w:rsidDel="00000000" w:rsidR="00000000" w:rsidRPr="00000000">
              <w:rPr>
                <w:b w:val="1"/>
                <w:rtl w:val="0"/>
              </w:rPr>
              <w:t xml:space="preserve">2019</w:t>
            </w:r>
          </w:p>
        </w:tc>
        <w:tc>
          <w:tcPr>
            <w:shd w:fill="d9d9d9" w:val="clear"/>
          </w:tcPr>
          <w:p w:rsidR="00000000" w:rsidDel="00000000" w:rsidP="00000000" w:rsidRDefault="00000000" w:rsidRPr="00000000" w14:paraId="0000001E">
            <w:pPr>
              <w:jc w:val="center"/>
              <w:rPr>
                <w:b w:val="1"/>
              </w:rPr>
            </w:pPr>
            <w:r w:rsidDel="00000000" w:rsidR="00000000" w:rsidRPr="00000000">
              <w:rPr>
                <w:b w:val="1"/>
                <w:rtl w:val="0"/>
              </w:rPr>
              <w:t xml:space="preserve">2020</w:t>
            </w:r>
          </w:p>
        </w:tc>
        <w:tc>
          <w:tcPr>
            <w:shd w:fill="d9d9d9" w:val="clear"/>
          </w:tcPr>
          <w:p w:rsidR="00000000" w:rsidDel="00000000" w:rsidP="00000000" w:rsidRDefault="00000000" w:rsidRPr="00000000" w14:paraId="0000001F">
            <w:pPr>
              <w:jc w:val="center"/>
              <w:rPr>
                <w:b w:val="1"/>
              </w:rPr>
            </w:pPr>
            <w:r w:rsidDel="00000000" w:rsidR="00000000" w:rsidRPr="00000000">
              <w:rPr>
                <w:b w:val="1"/>
                <w:rtl w:val="0"/>
              </w:rPr>
              <w:t xml:space="preserve">2021</w:t>
            </w:r>
          </w:p>
        </w:tc>
        <w:tc>
          <w:tcPr>
            <w:shd w:fill="d9d9d9" w:val="clear"/>
          </w:tcPr>
          <w:p w:rsidR="00000000" w:rsidDel="00000000" w:rsidP="00000000" w:rsidRDefault="00000000" w:rsidRPr="00000000" w14:paraId="00000020">
            <w:pPr>
              <w:jc w:val="center"/>
              <w:rPr>
                <w:b w:val="1"/>
              </w:rPr>
            </w:pPr>
            <w:r w:rsidDel="00000000" w:rsidR="00000000" w:rsidRPr="00000000">
              <w:rPr>
                <w:b w:val="1"/>
                <w:rtl w:val="0"/>
              </w:rPr>
              <w:t xml:space="preserve">2022</w:t>
            </w:r>
          </w:p>
        </w:tc>
        <w:tc>
          <w:tcPr>
            <w:shd w:fill="d9d9d9" w:val="clear"/>
          </w:tcPr>
          <w:p w:rsidR="00000000" w:rsidDel="00000000" w:rsidP="00000000" w:rsidRDefault="00000000" w:rsidRPr="00000000" w14:paraId="00000021">
            <w:pPr>
              <w:jc w:val="center"/>
              <w:rPr>
                <w:b w:val="1"/>
              </w:rPr>
            </w:pPr>
            <w:r w:rsidDel="00000000" w:rsidR="00000000" w:rsidRPr="00000000">
              <w:rPr>
                <w:b w:val="1"/>
                <w:rtl w:val="0"/>
              </w:rPr>
              <w:t xml:space="preserve">2023</w:t>
            </w:r>
          </w:p>
        </w:tc>
        <w:tc>
          <w:tcPr>
            <w:shd w:fill="d9d9d9" w:val="clear"/>
          </w:tcPr>
          <w:p w:rsidR="00000000" w:rsidDel="00000000" w:rsidP="00000000" w:rsidRDefault="00000000" w:rsidRPr="00000000" w14:paraId="00000022">
            <w:pPr>
              <w:jc w:val="center"/>
              <w:rPr>
                <w:b w:val="1"/>
              </w:rPr>
            </w:pPr>
            <w:r w:rsidDel="00000000" w:rsidR="00000000" w:rsidRPr="00000000">
              <w:rPr>
                <w:b w:val="1"/>
                <w:rtl w:val="0"/>
              </w:rPr>
              <w:t xml:space="preserve">2024</w:t>
            </w:r>
          </w:p>
        </w:tc>
        <w:tc>
          <w:tcPr>
            <w:shd w:fill="d9d9d9" w:val="clear"/>
          </w:tcPr>
          <w:p w:rsidR="00000000" w:rsidDel="00000000" w:rsidP="00000000" w:rsidRDefault="00000000" w:rsidRPr="00000000" w14:paraId="00000023">
            <w:pPr>
              <w:jc w:val="center"/>
              <w:rPr>
                <w:b w:val="1"/>
              </w:rPr>
            </w:pPr>
            <w:r w:rsidDel="00000000" w:rsidR="00000000" w:rsidRPr="00000000">
              <w:rPr>
                <w:b w:val="1"/>
                <w:rtl w:val="0"/>
              </w:rPr>
              <w:t xml:space="preserve">2025</w:t>
            </w:r>
          </w:p>
        </w:tc>
      </w:tr>
      <w:tr>
        <w:trPr>
          <w:cantSplit w:val="0"/>
          <w:tblHeader w:val="0"/>
        </w:trPr>
        <w:tc>
          <w:tcPr>
            <w:shd w:fill="f2f2f2" w:val="clear"/>
          </w:tcPr>
          <w:p w:rsidR="00000000" w:rsidDel="00000000" w:rsidP="00000000" w:rsidRDefault="00000000" w:rsidRPr="00000000" w14:paraId="00000024">
            <w:pPr>
              <w:rPr>
                <w:b w:val="1"/>
              </w:rPr>
            </w:pPr>
            <w:r w:rsidDel="00000000" w:rsidR="00000000" w:rsidRPr="00000000">
              <w:rPr>
                <w:b w:val="1"/>
                <w:rtl w:val="0"/>
              </w:rPr>
              <w:t xml:space="preserve">AAC&amp;U Integrative Learning</w:t>
            </w:r>
          </w:p>
        </w:tc>
        <w:tc>
          <w:tcPr/>
          <w:p w:rsidR="00000000" w:rsidDel="00000000" w:rsidP="00000000" w:rsidRDefault="00000000" w:rsidRPr="00000000" w14:paraId="00000025">
            <w:pPr>
              <w:jc w:val="center"/>
              <w:rPr/>
            </w:pPr>
            <w:r w:rsidDel="00000000" w:rsidR="00000000" w:rsidRPr="00000000">
              <w:rPr>
                <w:rtl w:val="0"/>
              </w:rPr>
              <w:t xml:space="preserve">67%</w:t>
            </w:r>
          </w:p>
        </w:tc>
        <w:tc>
          <w:tcPr/>
          <w:p w:rsidR="00000000" w:rsidDel="00000000" w:rsidP="00000000" w:rsidRDefault="00000000" w:rsidRPr="00000000" w14:paraId="00000026">
            <w:pPr>
              <w:jc w:val="center"/>
              <w:rPr/>
            </w:pPr>
            <w:r w:rsidDel="00000000" w:rsidR="00000000" w:rsidRPr="00000000">
              <w:rPr>
                <w:rtl w:val="0"/>
              </w:rPr>
              <w:t xml:space="preserve">100%</w:t>
            </w:r>
          </w:p>
        </w:tc>
        <w:tc>
          <w:tcPr/>
          <w:p w:rsidR="00000000" w:rsidDel="00000000" w:rsidP="00000000" w:rsidRDefault="00000000" w:rsidRPr="00000000" w14:paraId="00000027">
            <w:pPr>
              <w:jc w:val="center"/>
              <w:rPr/>
            </w:pPr>
            <w:r w:rsidDel="00000000" w:rsidR="00000000" w:rsidRPr="00000000">
              <w:rPr>
                <w:rtl w:val="0"/>
              </w:rPr>
              <w:t xml:space="preserve">100%</w:t>
            </w:r>
          </w:p>
        </w:tc>
        <w:tc>
          <w:tcPr/>
          <w:p w:rsidR="00000000" w:rsidDel="00000000" w:rsidP="00000000" w:rsidRDefault="00000000" w:rsidRPr="00000000" w14:paraId="00000028">
            <w:pPr>
              <w:jc w:val="center"/>
              <w:rPr/>
            </w:pPr>
            <w:r w:rsidDel="00000000" w:rsidR="00000000" w:rsidRPr="00000000">
              <w:rPr>
                <w:rtl w:val="0"/>
              </w:rPr>
              <w:t xml:space="preserve">100%</w:t>
            </w:r>
          </w:p>
        </w:tc>
        <w:tc>
          <w:tcPr/>
          <w:p w:rsidR="00000000" w:rsidDel="00000000" w:rsidP="00000000" w:rsidRDefault="00000000" w:rsidRPr="00000000" w14:paraId="00000029">
            <w:pPr>
              <w:jc w:val="center"/>
              <w:rPr/>
            </w:pPr>
            <w:r w:rsidDel="00000000" w:rsidR="00000000" w:rsidRPr="00000000">
              <w:rPr>
                <w:rtl w:val="0"/>
              </w:rPr>
              <w:t xml:space="preserve">100%</w:t>
            </w:r>
          </w:p>
        </w:tc>
        <w:tc>
          <w:tcPr/>
          <w:p w:rsidR="00000000" w:rsidDel="00000000" w:rsidP="00000000" w:rsidRDefault="00000000" w:rsidRPr="00000000" w14:paraId="0000002A">
            <w:pPr>
              <w:jc w:val="center"/>
              <w:rPr/>
            </w:pPr>
            <w:r w:rsidDel="00000000" w:rsidR="00000000" w:rsidRPr="00000000">
              <w:rPr>
                <w:rtl w:val="0"/>
              </w:rPr>
              <w:t xml:space="preserve">100%</w:t>
            </w:r>
          </w:p>
        </w:tc>
        <w:tc>
          <w:tcPr/>
          <w:p w:rsidR="00000000" w:rsidDel="00000000" w:rsidP="00000000" w:rsidRDefault="00000000" w:rsidRPr="00000000" w14:paraId="0000002B">
            <w:pPr>
              <w:jc w:val="center"/>
              <w:rPr/>
            </w:pPr>
            <w:r w:rsidDel="00000000" w:rsidR="00000000" w:rsidRPr="00000000">
              <w:rPr>
                <w:rtl w:val="0"/>
              </w:rPr>
              <w:t xml:space="preserve">100%</w:t>
            </w:r>
          </w:p>
        </w:tc>
        <w:tc>
          <w:tcPr/>
          <w:p w:rsidR="00000000" w:rsidDel="00000000" w:rsidP="00000000" w:rsidRDefault="00000000" w:rsidRPr="00000000" w14:paraId="0000002C">
            <w:pPr>
              <w:jc w:val="center"/>
              <w:rPr/>
            </w:pPr>
            <w:r w:rsidDel="00000000" w:rsidR="00000000" w:rsidRPr="00000000">
              <w:rPr>
                <w:rtl w:val="0"/>
              </w:rPr>
              <w:t xml:space="preserve">100%</w:t>
            </w:r>
          </w:p>
        </w:tc>
        <w:tc>
          <w:tcPr/>
          <w:p w:rsidR="00000000" w:rsidDel="00000000" w:rsidP="00000000" w:rsidRDefault="00000000" w:rsidRPr="00000000" w14:paraId="0000002D">
            <w:pPr>
              <w:jc w:val="center"/>
              <w:rPr/>
            </w:pPr>
            <w:r w:rsidDel="00000000" w:rsidR="00000000" w:rsidRPr="00000000">
              <w:rPr>
                <w:rtl w:val="0"/>
              </w:rPr>
              <w:t xml:space="preserve">100%</w:t>
            </w:r>
          </w:p>
        </w:tc>
        <w:tc>
          <w:tcPr/>
          <w:p w:rsidR="00000000" w:rsidDel="00000000" w:rsidP="00000000" w:rsidRDefault="00000000" w:rsidRPr="00000000" w14:paraId="0000002E">
            <w:pPr>
              <w:jc w:val="center"/>
              <w:rPr/>
            </w:pPr>
            <w:r w:rsidDel="00000000" w:rsidR="00000000" w:rsidRPr="00000000">
              <w:rPr>
                <w:rtl w:val="0"/>
              </w:rPr>
              <w:t xml:space="preserve">89%</w:t>
            </w:r>
          </w:p>
        </w:tc>
        <w:tc>
          <w:tcPr/>
          <w:p w:rsidR="00000000" w:rsidDel="00000000" w:rsidP="00000000" w:rsidRDefault="00000000" w:rsidRPr="00000000" w14:paraId="0000002F">
            <w:pPr>
              <w:jc w:val="center"/>
              <w:rPr/>
            </w:pPr>
            <w:r w:rsidDel="00000000" w:rsidR="00000000" w:rsidRPr="00000000">
              <w:rPr>
                <w:rtl w:val="0"/>
              </w:rPr>
              <w:t xml:space="preserve">100%</w:t>
            </w:r>
          </w:p>
        </w:tc>
      </w:tr>
      <w:tr>
        <w:trPr>
          <w:cantSplit w:val="0"/>
          <w:tblHeader w:val="0"/>
        </w:trPr>
        <w:tc>
          <w:tcPr>
            <w:shd w:fill="f2f2f2" w:val="clear"/>
          </w:tcPr>
          <w:p w:rsidR="00000000" w:rsidDel="00000000" w:rsidP="00000000" w:rsidRDefault="00000000" w:rsidRPr="00000000" w14:paraId="00000030">
            <w:pPr>
              <w:rPr>
                <w:b w:val="1"/>
              </w:rPr>
            </w:pPr>
            <w:r w:rsidDel="00000000" w:rsidR="00000000" w:rsidRPr="00000000">
              <w:rPr>
                <w:b w:val="1"/>
                <w:rtl w:val="0"/>
              </w:rPr>
              <w:t xml:space="preserve">AAC&amp;U Lifelong Learning</w:t>
            </w:r>
          </w:p>
        </w:tc>
        <w:tc>
          <w:tcPr/>
          <w:p w:rsidR="00000000" w:rsidDel="00000000" w:rsidP="00000000" w:rsidRDefault="00000000" w:rsidRPr="00000000" w14:paraId="00000031">
            <w:pPr>
              <w:jc w:val="center"/>
              <w:rPr/>
            </w:pPr>
            <w:r w:rsidDel="00000000" w:rsidR="00000000" w:rsidRPr="00000000">
              <w:rPr>
                <w:rtl w:val="0"/>
              </w:rPr>
              <w:t xml:space="preserve">100%</w:t>
            </w:r>
          </w:p>
        </w:tc>
        <w:tc>
          <w:tcPr/>
          <w:p w:rsidR="00000000" w:rsidDel="00000000" w:rsidP="00000000" w:rsidRDefault="00000000" w:rsidRPr="00000000" w14:paraId="00000032">
            <w:pPr>
              <w:jc w:val="center"/>
              <w:rPr/>
            </w:pPr>
            <w:r w:rsidDel="00000000" w:rsidR="00000000" w:rsidRPr="00000000">
              <w:rPr>
                <w:rtl w:val="0"/>
              </w:rPr>
              <w:t xml:space="preserve">100%</w:t>
            </w:r>
          </w:p>
        </w:tc>
        <w:tc>
          <w:tcPr/>
          <w:p w:rsidR="00000000" w:rsidDel="00000000" w:rsidP="00000000" w:rsidRDefault="00000000" w:rsidRPr="00000000" w14:paraId="00000033">
            <w:pPr>
              <w:jc w:val="center"/>
              <w:rPr/>
            </w:pPr>
            <w:r w:rsidDel="00000000" w:rsidR="00000000" w:rsidRPr="00000000">
              <w:rPr>
                <w:rtl w:val="0"/>
              </w:rPr>
              <w:t xml:space="preserve">100%</w:t>
            </w:r>
          </w:p>
        </w:tc>
        <w:tc>
          <w:tcPr/>
          <w:p w:rsidR="00000000" w:rsidDel="00000000" w:rsidP="00000000" w:rsidRDefault="00000000" w:rsidRPr="00000000" w14:paraId="00000034">
            <w:pPr>
              <w:jc w:val="center"/>
              <w:rPr/>
            </w:pPr>
            <w:r w:rsidDel="00000000" w:rsidR="00000000" w:rsidRPr="00000000">
              <w:rPr>
                <w:rtl w:val="0"/>
              </w:rPr>
              <w:t xml:space="preserve">100%</w:t>
            </w:r>
          </w:p>
        </w:tc>
        <w:tc>
          <w:tcPr/>
          <w:p w:rsidR="00000000" w:rsidDel="00000000" w:rsidP="00000000" w:rsidRDefault="00000000" w:rsidRPr="00000000" w14:paraId="00000035">
            <w:pPr>
              <w:jc w:val="center"/>
              <w:rPr/>
            </w:pPr>
            <w:r w:rsidDel="00000000" w:rsidR="00000000" w:rsidRPr="00000000">
              <w:rPr>
                <w:rtl w:val="0"/>
              </w:rPr>
              <w:t xml:space="preserve">100%</w:t>
            </w:r>
          </w:p>
        </w:tc>
        <w:tc>
          <w:tcPr/>
          <w:p w:rsidR="00000000" w:rsidDel="00000000" w:rsidP="00000000" w:rsidRDefault="00000000" w:rsidRPr="00000000" w14:paraId="00000036">
            <w:pPr>
              <w:jc w:val="center"/>
              <w:rPr/>
            </w:pPr>
            <w:r w:rsidDel="00000000" w:rsidR="00000000" w:rsidRPr="00000000">
              <w:rPr>
                <w:rtl w:val="0"/>
              </w:rPr>
              <w:t xml:space="preserve">100%</w:t>
            </w:r>
          </w:p>
        </w:tc>
        <w:tc>
          <w:tcPr/>
          <w:p w:rsidR="00000000" w:rsidDel="00000000" w:rsidP="00000000" w:rsidRDefault="00000000" w:rsidRPr="00000000" w14:paraId="00000037">
            <w:pPr>
              <w:jc w:val="center"/>
              <w:rPr/>
            </w:pPr>
            <w:r w:rsidDel="00000000" w:rsidR="00000000" w:rsidRPr="00000000">
              <w:rPr>
                <w:rtl w:val="0"/>
              </w:rPr>
              <w:t xml:space="preserve">100%</w:t>
            </w:r>
          </w:p>
        </w:tc>
        <w:tc>
          <w:tcPr/>
          <w:p w:rsidR="00000000" w:rsidDel="00000000" w:rsidP="00000000" w:rsidRDefault="00000000" w:rsidRPr="00000000" w14:paraId="00000038">
            <w:pPr>
              <w:jc w:val="center"/>
              <w:rPr/>
            </w:pPr>
            <w:r w:rsidDel="00000000" w:rsidR="00000000" w:rsidRPr="00000000">
              <w:rPr>
                <w:rtl w:val="0"/>
              </w:rPr>
              <w:t xml:space="preserve">100%</w:t>
            </w:r>
          </w:p>
        </w:tc>
        <w:tc>
          <w:tcPr/>
          <w:p w:rsidR="00000000" w:rsidDel="00000000" w:rsidP="00000000" w:rsidRDefault="00000000" w:rsidRPr="00000000" w14:paraId="00000039">
            <w:pPr>
              <w:jc w:val="center"/>
              <w:rPr/>
            </w:pPr>
            <w:r w:rsidDel="00000000" w:rsidR="00000000" w:rsidRPr="00000000">
              <w:rPr>
                <w:rtl w:val="0"/>
              </w:rPr>
              <w:t xml:space="preserve">100%</w:t>
            </w:r>
          </w:p>
        </w:tc>
        <w:tc>
          <w:tcPr/>
          <w:p w:rsidR="00000000" w:rsidDel="00000000" w:rsidP="00000000" w:rsidRDefault="00000000" w:rsidRPr="00000000" w14:paraId="0000003A">
            <w:pPr>
              <w:jc w:val="center"/>
              <w:rPr/>
            </w:pPr>
            <w:r w:rsidDel="00000000" w:rsidR="00000000" w:rsidRPr="00000000">
              <w:rPr>
                <w:rtl w:val="0"/>
              </w:rPr>
              <w:t xml:space="preserve">76%</w:t>
            </w:r>
          </w:p>
        </w:tc>
        <w:tc>
          <w:tcPr/>
          <w:p w:rsidR="00000000" w:rsidDel="00000000" w:rsidP="00000000" w:rsidRDefault="00000000" w:rsidRPr="00000000" w14:paraId="0000003B">
            <w:pPr>
              <w:jc w:val="center"/>
              <w:rPr/>
            </w:pPr>
            <w:r w:rsidDel="00000000" w:rsidR="00000000" w:rsidRPr="00000000">
              <w:rPr>
                <w:rtl w:val="0"/>
              </w:rPr>
              <w:t xml:space="preserve">100%</w:t>
            </w:r>
          </w:p>
        </w:tc>
      </w:tr>
      <w:tr>
        <w:trPr>
          <w:cantSplit w:val="0"/>
          <w:tblHeader w:val="0"/>
        </w:trPr>
        <w:tc>
          <w:tcPr>
            <w:shd w:fill="f2f2f2" w:val="clear"/>
          </w:tcPr>
          <w:p w:rsidR="00000000" w:rsidDel="00000000" w:rsidP="00000000" w:rsidRDefault="00000000" w:rsidRPr="00000000" w14:paraId="0000003C">
            <w:pPr>
              <w:rPr>
                <w:b w:val="1"/>
              </w:rPr>
            </w:pPr>
            <w:r w:rsidDel="00000000" w:rsidR="00000000" w:rsidRPr="00000000">
              <w:rPr>
                <w:b w:val="1"/>
                <w:rtl w:val="0"/>
              </w:rPr>
              <w:t xml:space="preserve"># of Students</w:t>
            </w:r>
          </w:p>
        </w:tc>
        <w:tc>
          <w:tcPr/>
          <w:p w:rsidR="00000000" w:rsidDel="00000000" w:rsidP="00000000" w:rsidRDefault="00000000" w:rsidRPr="00000000" w14:paraId="0000003D">
            <w:pPr>
              <w:jc w:val="center"/>
              <w:rPr/>
            </w:pPr>
            <w:r w:rsidDel="00000000" w:rsidR="00000000" w:rsidRPr="00000000">
              <w:rPr>
                <w:rtl w:val="0"/>
              </w:rPr>
              <w:t xml:space="preserve">6</w:t>
            </w:r>
          </w:p>
        </w:tc>
        <w:tc>
          <w:tcPr/>
          <w:p w:rsidR="00000000" w:rsidDel="00000000" w:rsidP="00000000" w:rsidRDefault="00000000" w:rsidRPr="00000000" w14:paraId="0000003E">
            <w:pPr>
              <w:jc w:val="center"/>
              <w:rPr/>
            </w:pPr>
            <w:r w:rsidDel="00000000" w:rsidR="00000000" w:rsidRPr="00000000">
              <w:rPr>
                <w:rtl w:val="0"/>
              </w:rPr>
              <w:t xml:space="preserve">6</w:t>
            </w:r>
          </w:p>
        </w:tc>
        <w:tc>
          <w:tcPr/>
          <w:p w:rsidR="00000000" w:rsidDel="00000000" w:rsidP="00000000" w:rsidRDefault="00000000" w:rsidRPr="00000000" w14:paraId="0000003F">
            <w:pPr>
              <w:jc w:val="center"/>
              <w:rPr/>
            </w:pPr>
            <w:r w:rsidDel="00000000" w:rsidR="00000000" w:rsidRPr="00000000">
              <w:rPr>
                <w:rtl w:val="0"/>
              </w:rPr>
              <w:t xml:space="preserve">9</w:t>
            </w:r>
          </w:p>
        </w:tc>
        <w:tc>
          <w:tcPr/>
          <w:p w:rsidR="00000000" w:rsidDel="00000000" w:rsidP="00000000" w:rsidRDefault="00000000" w:rsidRPr="00000000" w14:paraId="00000040">
            <w:pPr>
              <w:jc w:val="center"/>
              <w:rPr/>
            </w:pPr>
            <w:r w:rsidDel="00000000" w:rsidR="00000000" w:rsidRPr="00000000">
              <w:rPr>
                <w:rtl w:val="0"/>
              </w:rPr>
              <w:t xml:space="preserve">7</w:t>
            </w:r>
          </w:p>
        </w:tc>
        <w:tc>
          <w:tcPr/>
          <w:p w:rsidR="00000000" w:rsidDel="00000000" w:rsidP="00000000" w:rsidRDefault="00000000" w:rsidRPr="00000000" w14:paraId="00000041">
            <w:pPr>
              <w:jc w:val="center"/>
              <w:rPr/>
            </w:pPr>
            <w:r w:rsidDel="00000000" w:rsidR="00000000" w:rsidRPr="00000000">
              <w:rPr>
                <w:rtl w:val="0"/>
              </w:rPr>
              <w:t xml:space="preserve">11</w:t>
            </w:r>
          </w:p>
        </w:tc>
        <w:tc>
          <w:tcPr/>
          <w:p w:rsidR="00000000" w:rsidDel="00000000" w:rsidP="00000000" w:rsidRDefault="00000000" w:rsidRPr="00000000" w14:paraId="00000042">
            <w:pPr>
              <w:jc w:val="center"/>
              <w:rPr/>
            </w:pPr>
            <w:r w:rsidDel="00000000" w:rsidR="00000000" w:rsidRPr="00000000">
              <w:rPr>
                <w:rtl w:val="0"/>
              </w:rPr>
              <w:t xml:space="preserve">2</w:t>
            </w:r>
          </w:p>
        </w:tc>
        <w:tc>
          <w:tcPr/>
          <w:p w:rsidR="00000000" w:rsidDel="00000000" w:rsidP="00000000" w:rsidRDefault="00000000" w:rsidRPr="00000000" w14:paraId="00000043">
            <w:pPr>
              <w:jc w:val="center"/>
              <w:rPr/>
            </w:pPr>
            <w:r w:rsidDel="00000000" w:rsidR="00000000" w:rsidRPr="00000000">
              <w:rPr>
                <w:rtl w:val="0"/>
              </w:rPr>
              <w:t xml:space="preserve">6</w:t>
            </w:r>
          </w:p>
        </w:tc>
        <w:tc>
          <w:tcPr/>
          <w:p w:rsidR="00000000" w:rsidDel="00000000" w:rsidP="00000000" w:rsidRDefault="00000000" w:rsidRPr="00000000" w14:paraId="00000044">
            <w:pPr>
              <w:jc w:val="center"/>
              <w:rPr/>
            </w:pPr>
            <w:r w:rsidDel="00000000" w:rsidR="00000000" w:rsidRPr="00000000">
              <w:rPr>
                <w:rtl w:val="0"/>
              </w:rPr>
              <w:t xml:space="preserve">3</w:t>
            </w:r>
          </w:p>
        </w:tc>
        <w:tc>
          <w:tcPr/>
          <w:p w:rsidR="00000000" w:rsidDel="00000000" w:rsidP="00000000" w:rsidRDefault="00000000" w:rsidRPr="00000000" w14:paraId="00000045">
            <w:pPr>
              <w:jc w:val="center"/>
              <w:rPr/>
            </w:pPr>
            <w:r w:rsidDel="00000000" w:rsidR="00000000" w:rsidRPr="00000000">
              <w:rPr>
                <w:rtl w:val="0"/>
              </w:rPr>
              <w:t xml:space="preserve">8</w:t>
            </w:r>
          </w:p>
        </w:tc>
        <w:tc>
          <w:tcPr/>
          <w:p w:rsidR="00000000" w:rsidDel="00000000" w:rsidP="00000000" w:rsidRDefault="00000000" w:rsidRPr="00000000" w14:paraId="00000046">
            <w:pPr>
              <w:jc w:val="center"/>
              <w:rPr/>
            </w:pPr>
            <w:r w:rsidDel="00000000" w:rsidR="00000000" w:rsidRPr="00000000">
              <w:rPr>
                <w:rtl w:val="0"/>
              </w:rPr>
              <w:t xml:space="preserve">7</w:t>
            </w:r>
          </w:p>
        </w:tc>
        <w:tc>
          <w:tcPr/>
          <w:p w:rsidR="00000000" w:rsidDel="00000000" w:rsidP="00000000" w:rsidRDefault="00000000" w:rsidRPr="00000000" w14:paraId="00000047">
            <w:pPr>
              <w:jc w:val="center"/>
              <w:rPr/>
            </w:pPr>
            <w:r w:rsidDel="00000000" w:rsidR="00000000" w:rsidRPr="00000000">
              <w:rPr>
                <w:rtl w:val="0"/>
              </w:rPr>
              <w:t xml:space="preserve">7</w:t>
            </w:r>
          </w:p>
        </w:tc>
      </w:tr>
    </w:tbl>
    <w:p w:rsidR="00000000" w:rsidDel="00000000" w:rsidP="00000000" w:rsidRDefault="00000000" w:rsidRPr="00000000" w14:paraId="00000048">
      <w:pPr>
        <w:spacing w:after="0" w:line="240" w:lineRule="auto"/>
        <w:rPr>
          <w:b w:val="1"/>
        </w:rPr>
      </w:pPr>
      <w:r w:rsidDel="00000000" w:rsidR="00000000" w:rsidRPr="00000000">
        <w:rPr>
          <w:rtl w:val="0"/>
        </w:rPr>
      </w:r>
    </w:p>
    <w:p w:rsidR="00000000" w:rsidDel="00000000" w:rsidP="00000000" w:rsidRDefault="00000000" w:rsidRPr="00000000" w14:paraId="00000049">
      <w:pPr>
        <w:spacing w:after="0" w:line="240" w:lineRule="auto"/>
        <w:rPr>
          <w:b w:val="1"/>
        </w:rPr>
      </w:pPr>
      <w:r w:rsidDel="00000000" w:rsidR="00000000" w:rsidRPr="00000000">
        <w:rPr>
          <w:b w:val="1"/>
          <w:rtl w:val="0"/>
        </w:rPr>
        <w:t xml:space="preserve">Conclusions Drawn from Data</w:t>
      </w:r>
    </w:p>
    <w:p w:rsidR="00000000" w:rsidDel="00000000" w:rsidP="00000000" w:rsidRDefault="00000000" w:rsidRPr="00000000" w14:paraId="0000004A">
      <w:pPr>
        <w:spacing w:after="0" w:line="240" w:lineRule="auto"/>
        <w:rPr/>
      </w:pPr>
      <w:r w:rsidDel="00000000" w:rsidR="00000000" w:rsidRPr="00000000">
        <w:rPr>
          <w:rtl w:val="0"/>
        </w:rPr>
        <w:t xml:space="preserve">We are pleased with the increase in scores of our students. Students met criteria on every metric. </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b w:val="1"/>
        </w:rPr>
      </w:pPr>
      <w:r w:rsidDel="00000000" w:rsidR="00000000" w:rsidRPr="00000000">
        <w:rPr>
          <w:b w:val="1"/>
          <w:rtl w:val="0"/>
        </w:rPr>
        <w:t xml:space="preserve">Changes to be Made Based on Data</w:t>
      </w:r>
    </w:p>
    <w:p w:rsidR="00000000" w:rsidDel="00000000" w:rsidP="00000000" w:rsidRDefault="00000000" w:rsidRPr="00000000" w14:paraId="0000004D">
      <w:pPr>
        <w:spacing w:after="0" w:line="240" w:lineRule="auto"/>
        <w:rPr>
          <w:b w:val="1"/>
        </w:rPr>
      </w:pPr>
      <w:r w:rsidDel="00000000" w:rsidR="00000000" w:rsidRPr="00000000">
        <w:rPr>
          <w:rtl w:val="0"/>
        </w:rPr>
        <w:t xml:space="preserve">We are making no changes to the current targets or number of assessors for this signature assignment. We are continuing to institute and follow the changes we made in 2023.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Rubrics Used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hanging="360"/>
        <w:rPr>
          <w:color w:val="000000"/>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color w:val="000000"/>
          <w:rtl w:val="0"/>
        </w:rPr>
        <w:t xml:space="preserve">LIT4095 – Reflective Essay Rubric which includes elements from AAC&amp;U’s Integrative Learning and Life-Long Learning Assessment Rubrics.</w:t>
      </w:r>
    </w:p>
    <w:p w:rsidR="00000000" w:rsidDel="00000000" w:rsidP="00000000" w:rsidRDefault="00000000" w:rsidRPr="00000000" w14:paraId="00000051">
      <w:pPr>
        <w:jc w:val="center"/>
        <w:rPr>
          <w:i w:val="1"/>
          <w:sz w:val="20"/>
          <w:szCs w:val="20"/>
        </w:rPr>
      </w:pPr>
      <w:r w:rsidDel="00000000" w:rsidR="00000000" w:rsidRPr="00000000">
        <w:rPr>
          <w:b w:val="1"/>
          <w:sz w:val="24"/>
          <w:szCs w:val="24"/>
          <w:rtl w:val="0"/>
        </w:rPr>
        <w:t xml:space="preserve">LIT4095 – Reflective Essay Rubric </w:t>
        <w:br w:type="textWrapping"/>
      </w:r>
      <w:r w:rsidDel="00000000" w:rsidR="00000000" w:rsidRPr="00000000">
        <w:rPr>
          <w:i w:val="1"/>
          <w:sz w:val="20"/>
          <w:szCs w:val="20"/>
          <w:rtl w:val="0"/>
        </w:rPr>
        <w:t xml:space="preserve">(combination of AAC&amp;U’s Integrative Learning Value Rubric and Foundations and Foundations and Skills for Lifelong Learning Value Rubrics)</w:t>
      </w:r>
    </w:p>
    <w:tbl>
      <w:tblPr>
        <w:tblStyle w:val="Table2"/>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2700"/>
        <w:gridCol w:w="2520"/>
        <w:gridCol w:w="2520"/>
        <w:gridCol w:w="2335"/>
        <w:tblGridChange w:id="0">
          <w:tblGrid>
            <w:gridCol w:w="2875"/>
            <w:gridCol w:w="2700"/>
            <w:gridCol w:w="2520"/>
            <w:gridCol w:w="2520"/>
            <w:gridCol w:w="2335"/>
          </w:tblGrid>
        </w:tblGridChange>
      </w:tblGrid>
      <w:tr>
        <w:trPr>
          <w:cantSplit w:val="1"/>
          <w:tblHeader w:val="1"/>
        </w:trPr>
        <w:tc>
          <w:tcPr/>
          <w:p w:rsidR="00000000" w:rsidDel="00000000" w:rsidP="00000000" w:rsidRDefault="00000000" w:rsidRPr="00000000" w14:paraId="00000052">
            <w:pPr>
              <w:jc w:val="center"/>
              <w:rPr>
                <w:b w:val="1"/>
                <w:sz w:val="20"/>
                <w:szCs w:val="20"/>
              </w:rPr>
            </w:pPr>
            <w:r w:rsidDel="00000000" w:rsidR="00000000" w:rsidRPr="00000000">
              <w:rPr>
                <w:rtl w:val="0"/>
              </w:rPr>
            </w:r>
          </w:p>
        </w:tc>
        <w:tc>
          <w:tcPr/>
          <w:p w:rsidR="00000000" w:rsidDel="00000000" w:rsidP="00000000" w:rsidRDefault="00000000" w:rsidRPr="00000000" w14:paraId="00000053">
            <w:pPr>
              <w:jc w:val="center"/>
              <w:rPr>
                <w:b w:val="1"/>
                <w:sz w:val="20"/>
                <w:szCs w:val="20"/>
              </w:rPr>
            </w:pPr>
            <w:r w:rsidDel="00000000" w:rsidR="00000000" w:rsidRPr="00000000">
              <w:rPr>
                <w:b w:val="1"/>
                <w:sz w:val="20"/>
                <w:szCs w:val="20"/>
                <w:rtl w:val="0"/>
              </w:rPr>
              <w:t xml:space="preserve">Capstone – 4</w:t>
            </w:r>
          </w:p>
        </w:tc>
        <w:tc>
          <w:tcPr/>
          <w:p w:rsidR="00000000" w:rsidDel="00000000" w:rsidP="00000000" w:rsidRDefault="00000000" w:rsidRPr="00000000" w14:paraId="00000054">
            <w:pPr>
              <w:jc w:val="center"/>
              <w:rPr>
                <w:b w:val="1"/>
                <w:sz w:val="20"/>
                <w:szCs w:val="20"/>
              </w:rPr>
            </w:pPr>
            <w:r w:rsidDel="00000000" w:rsidR="00000000" w:rsidRPr="00000000">
              <w:rPr>
                <w:b w:val="1"/>
                <w:sz w:val="20"/>
                <w:szCs w:val="20"/>
                <w:rtl w:val="0"/>
              </w:rPr>
              <w:t xml:space="preserve">3</w:t>
            </w:r>
          </w:p>
        </w:tc>
        <w:tc>
          <w:tcPr/>
          <w:p w:rsidR="00000000" w:rsidDel="00000000" w:rsidP="00000000" w:rsidRDefault="00000000" w:rsidRPr="00000000" w14:paraId="00000055">
            <w:pPr>
              <w:jc w:val="center"/>
              <w:rPr>
                <w:b w:val="1"/>
                <w:sz w:val="20"/>
                <w:szCs w:val="20"/>
              </w:rPr>
            </w:pPr>
            <w:r w:rsidDel="00000000" w:rsidR="00000000" w:rsidRPr="00000000">
              <w:rPr>
                <w:b w:val="1"/>
                <w:sz w:val="20"/>
                <w:szCs w:val="20"/>
                <w:rtl w:val="0"/>
              </w:rPr>
              <w:t xml:space="preserve">2</w:t>
            </w:r>
          </w:p>
        </w:tc>
        <w:tc>
          <w:tcPr/>
          <w:p w:rsidR="00000000" w:rsidDel="00000000" w:rsidP="00000000" w:rsidRDefault="00000000" w:rsidRPr="00000000" w14:paraId="00000056">
            <w:pPr>
              <w:jc w:val="center"/>
              <w:rPr>
                <w:b w:val="1"/>
                <w:sz w:val="20"/>
                <w:szCs w:val="20"/>
              </w:rPr>
            </w:pPr>
            <w:r w:rsidDel="00000000" w:rsidR="00000000" w:rsidRPr="00000000">
              <w:rPr>
                <w:b w:val="1"/>
                <w:sz w:val="20"/>
                <w:szCs w:val="20"/>
                <w:rtl w:val="0"/>
              </w:rPr>
              <w:t xml:space="preserve">Benchmark - 1</w:t>
            </w:r>
          </w:p>
        </w:tc>
      </w:tr>
      <w:tr>
        <w:trPr>
          <w:cantSplit w:val="1"/>
          <w:tblHeader w:val="0"/>
        </w:trPr>
        <w:tc>
          <w:tcPr/>
          <w:p w:rsidR="00000000" w:rsidDel="00000000" w:rsidP="00000000" w:rsidRDefault="00000000" w:rsidRPr="00000000" w14:paraId="00000057">
            <w:pPr>
              <w:rPr>
                <w:sz w:val="20"/>
                <w:szCs w:val="20"/>
              </w:rPr>
            </w:pPr>
            <w:r w:rsidDel="00000000" w:rsidR="00000000" w:rsidRPr="00000000">
              <w:rPr>
                <w:b w:val="1"/>
                <w:i w:val="1"/>
                <w:sz w:val="20"/>
                <w:szCs w:val="20"/>
                <w:rtl w:val="0"/>
              </w:rPr>
              <w:t xml:space="preserve">Integrative Learning:</w:t>
            </w:r>
            <w:r w:rsidDel="00000000" w:rsidR="00000000" w:rsidRPr="00000000">
              <w:rPr>
                <w:sz w:val="20"/>
                <w:szCs w:val="20"/>
                <w:rtl w:val="0"/>
              </w:rPr>
              <w:t xml:space="preserve">  Connections to Experience - Connects relevant experience and academic knowledge</w:t>
            </w:r>
          </w:p>
        </w:tc>
        <w:tc>
          <w:tcPr/>
          <w:p w:rsidR="00000000" w:rsidDel="00000000" w:rsidP="00000000" w:rsidRDefault="00000000" w:rsidRPr="00000000" w14:paraId="00000058">
            <w:pPr>
              <w:rPr>
                <w:sz w:val="20"/>
                <w:szCs w:val="20"/>
              </w:rPr>
            </w:pPr>
            <w:r w:rsidDel="00000000" w:rsidR="00000000" w:rsidRPr="00000000">
              <w:rPr>
                <w:sz w:val="20"/>
                <w:szCs w:val="20"/>
                <w:rtl w:val="0"/>
              </w:rPr>
              <w:t xml:space="preserve">Meaningfully synthesizes connections among experiences outside of the formal classroom (including life experiences and academic experiences such as internships and travel abroad) to deepen understanding of fields of study and to broaden own points of view</w:t>
            </w:r>
          </w:p>
        </w:tc>
        <w:tc>
          <w:tcPr/>
          <w:p w:rsidR="00000000" w:rsidDel="00000000" w:rsidP="00000000" w:rsidRDefault="00000000" w:rsidRPr="00000000" w14:paraId="00000059">
            <w:pPr>
              <w:rPr>
                <w:sz w:val="20"/>
                <w:szCs w:val="20"/>
              </w:rPr>
            </w:pPr>
            <w:r w:rsidDel="00000000" w:rsidR="00000000" w:rsidRPr="00000000">
              <w:rPr>
                <w:sz w:val="20"/>
                <w:szCs w:val="20"/>
                <w:rtl w:val="0"/>
              </w:rPr>
              <w:t xml:space="preserve">Effectively selects and develops examples of life experiences, drawn from a variety of contexts (e.g., family life, artistic participation, civic involvement, work experience), to illuminate concepts/theories/frameworks of fields of study</w:t>
            </w:r>
          </w:p>
        </w:tc>
        <w:tc>
          <w:tcPr/>
          <w:p w:rsidR="00000000" w:rsidDel="00000000" w:rsidP="00000000" w:rsidRDefault="00000000" w:rsidRPr="00000000" w14:paraId="0000005A">
            <w:pPr>
              <w:rPr>
                <w:sz w:val="20"/>
                <w:szCs w:val="20"/>
              </w:rPr>
            </w:pPr>
            <w:r w:rsidDel="00000000" w:rsidR="00000000" w:rsidRPr="00000000">
              <w:rPr>
                <w:sz w:val="20"/>
                <w:szCs w:val="20"/>
                <w:rtl w:val="0"/>
              </w:rPr>
              <w:t xml:space="preserve">Compares life experiences and academic knowledge to infer differences, as well as similarities, and acknowledge perspectives other than own</w:t>
            </w:r>
          </w:p>
        </w:tc>
        <w:tc>
          <w:tcPr/>
          <w:p w:rsidR="00000000" w:rsidDel="00000000" w:rsidP="00000000" w:rsidRDefault="00000000" w:rsidRPr="00000000" w14:paraId="0000005B">
            <w:pPr>
              <w:rPr>
                <w:sz w:val="20"/>
                <w:szCs w:val="20"/>
              </w:rPr>
            </w:pPr>
            <w:r w:rsidDel="00000000" w:rsidR="00000000" w:rsidRPr="00000000">
              <w:rPr>
                <w:sz w:val="20"/>
                <w:szCs w:val="20"/>
                <w:rtl w:val="0"/>
              </w:rPr>
              <w:t xml:space="preserve">Identifies connections between life experiences and those academic texts and ideas perceived as similar and related to own interests</w:t>
            </w:r>
          </w:p>
        </w:tc>
      </w:tr>
      <w:tr>
        <w:trPr>
          <w:cantSplit w:val="1"/>
          <w:tblHeader w:val="0"/>
        </w:trPr>
        <w:tc>
          <w:tcPr/>
          <w:p w:rsidR="00000000" w:rsidDel="00000000" w:rsidP="00000000" w:rsidRDefault="00000000" w:rsidRPr="00000000" w14:paraId="0000005C">
            <w:pPr>
              <w:rPr>
                <w:sz w:val="20"/>
                <w:szCs w:val="20"/>
              </w:rPr>
            </w:pPr>
            <w:r w:rsidDel="00000000" w:rsidR="00000000" w:rsidRPr="00000000">
              <w:rPr>
                <w:b w:val="1"/>
                <w:i w:val="1"/>
                <w:sz w:val="20"/>
                <w:szCs w:val="20"/>
                <w:rtl w:val="0"/>
              </w:rPr>
              <w:t xml:space="preserve">Integrative Learning: </w:t>
            </w:r>
            <w:r w:rsidDel="00000000" w:rsidR="00000000" w:rsidRPr="00000000">
              <w:rPr>
                <w:sz w:val="20"/>
                <w:szCs w:val="20"/>
                <w:rtl w:val="0"/>
              </w:rPr>
              <w:t xml:space="preserve"> Connections to Discipline - Sees (makes) connections across disciplines, perspectives</w:t>
            </w:r>
          </w:p>
        </w:tc>
        <w:tc>
          <w:tcPr/>
          <w:p w:rsidR="00000000" w:rsidDel="00000000" w:rsidP="00000000" w:rsidRDefault="00000000" w:rsidRPr="00000000" w14:paraId="0000005D">
            <w:pPr>
              <w:rPr>
                <w:sz w:val="20"/>
                <w:szCs w:val="20"/>
              </w:rPr>
            </w:pPr>
            <w:r w:rsidDel="00000000" w:rsidR="00000000" w:rsidRPr="00000000">
              <w:rPr>
                <w:sz w:val="20"/>
                <w:szCs w:val="20"/>
                <w:rtl w:val="0"/>
              </w:rPr>
              <w:t xml:space="preserve">Independently creates wholes out of multiple parts (synthesizes) or draws conclusions by combining examples, facts, or theories from more than one field of study or perspective</w:t>
            </w:r>
          </w:p>
        </w:tc>
        <w:tc>
          <w:tcPr/>
          <w:p w:rsidR="00000000" w:rsidDel="00000000" w:rsidP="00000000" w:rsidRDefault="00000000" w:rsidRPr="00000000" w14:paraId="0000005E">
            <w:pPr>
              <w:rPr>
                <w:sz w:val="20"/>
                <w:szCs w:val="20"/>
              </w:rPr>
            </w:pPr>
            <w:r w:rsidDel="00000000" w:rsidR="00000000" w:rsidRPr="00000000">
              <w:rPr>
                <w:sz w:val="20"/>
                <w:szCs w:val="20"/>
                <w:rtl w:val="0"/>
              </w:rPr>
              <w:t xml:space="preserve">Independently connects examples, facts, or theories from more than one field of study or perspective</w:t>
            </w:r>
          </w:p>
          <w:p w:rsidR="00000000" w:rsidDel="00000000" w:rsidP="00000000" w:rsidRDefault="00000000" w:rsidRPr="00000000" w14:paraId="0000005F">
            <w:pPr>
              <w:jc w:val="center"/>
              <w:rPr>
                <w:sz w:val="20"/>
                <w:szCs w:val="20"/>
              </w:rPr>
            </w:pPr>
            <w:r w:rsidDel="00000000" w:rsidR="00000000" w:rsidRPr="00000000">
              <w:rPr>
                <w:rtl w:val="0"/>
              </w:rPr>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When prompted, connects examples, facts, or theories from more than one field of study or perspective</w:t>
            </w:r>
          </w:p>
        </w:tc>
        <w:tc>
          <w:tcPr/>
          <w:p w:rsidR="00000000" w:rsidDel="00000000" w:rsidP="00000000" w:rsidRDefault="00000000" w:rsidRPr="00000000" w14:paraId="00000061">
            <w:pPr>
              <w:rPr>
                <w:sz w:val="20"/>
                <w:szCs w:val="20"/>
              </w:rPr>
            </w:pPr>
            <w:r w:rsidDel="00000000" w:rsidR="00000000" w:rsidRPr="00000000">
              <w:rPr>
                <w:sz w:val="20"/>
                <w:szCs w:val="20"/>
                <w:rtl w:val="0"/>
              </w:rPr>
              <w:t xml:space="preserve">When prompted, presents examples, facts, or theories from more than one field of study or perspective</w:t>
            </w:r>
          </w:p>
        </w:tc>
      </w:tr>
      <w:tr>
        <w:trPr>
          <w:cantSplit w:val="1"/>
          <w:tblHeader w:val="0"/>
        </w:trPr>
        <w:tc>
          <w:tcPr/>
          <w:p w:rsidR="00000000" w:rsidDel="00000000" w:rsidP="00000000" w:rsidRDefault="00000000" w:rsidRPr="00000000" w14:paraId="00000062">
            <w:pPr>
              <w:rPr>
                <w:sz w:val="20"/>
                <w:szCs w:val="20"/>
              </w:rPr>
            </w:pPr>
            <w:r w:rsidDel="00000000" w:rsidR="00000000" w:rsidRPr="00000000">
              <w:rPr>
                <w:b w:val="1"/>
                <w:i w:val="1"/>
                <w:sz w:val="20"/>
                <w:szCs w:val="20"/>
                <w:rtl w:val="0"/>
              </w:rPr>
              <w:t xml:space="preserve">Integrative Learning</w:t>
            </w:r>
            <w:r w:rsidDel="00000000" w:rsidR="00000000" w:rsidRPr="00000000">
              <w:rPr>
                <w:sz w:val="20"/>
                <w:szCs w:val="20"/>
                <w:rtl w:val="0"/>
              </w:rPr>
              <w:t xml:space="preserve">:  </w:t>
              <w:br w:type="textWrapping"/>
              <w:t xml:space="preserve">Transfer - Adapts and applies skills, abilities, theories, or methodologies gained in one situation to new situations</w:t>
            </w:r>
          </w:p>
        </w:tc>
        <w:tc>
          <w:tcPr/>
          <w:p w:rsidR="00000000" w:rsidDel="00000000" w:rsidP="00000000" w:rsidRDefault="00000000" w:rsidRPr="00000000" w14:paraId="00000063">
            <w:pPr>
              <w:rPr>
                <w:sz w:val="20"/>
                <w:szCs w:val="20"/>
              </w:rPr>
            </w:pPr>
            <w:r w:rsidDel="00000000" w:rsidR="00000000" w:rsidRPr="00000000">
              <w:rPr>
                <w:sz w:val="20"/>
                <w:szCs w:val="20"/>
                <w:rtl w:val="0"/>
              </w:rPr>
              <w:t xml:space="preserve">Adapts and applies, independently, skills, abilities, theories, or methodologies gained in one situation to new situations to solve difficult problems or explore complex issues in original ways</w:t>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Adapts and applies skills, abilities, theories, or methodologies gained in one situation to new situations to solve problems or explore issues</w:t>
            </w:r>
          </w:p>
        </w:tc>
        <w:tc>
          <w:tcPr/>
          <w:p w:rsidR="00000000" w:rsidDel="00000000" w:rsidP="00000000" w:rsidRDefault="00000000" w:rsidRPr="00000000" w14:paraId="00000065">
            <w:pPr>
              <w:rPr>
                <w:sz w:val="20"/>
                <w:szCs w:val="20"/>
              </w:rPr>
            </w:pPr>
            <w:r w:rsidDel="00000000" w:rsidR="00000000" w:rsidRPr="00000000">
              <w:rPr>
                <w:sz w:val="20"/>
                <w:szCs w:val="20"/>
                <w:rtl w:val="0"/>
              </w:rPr>
              <w:t xml:space="preserve">Uses skills, abilities, theories, or methodologies gained in one situation in a new situation to contribute to understanding of problems or issues</w:t>
            </w:r>
          </w:p>
        </w:tc>
        <w:tc>
          <w:tcPr/>
          <w:p w:rsidR="00000000" w:rsidDel="00000000" w:rsidP="00000000" w:rsidRDefault="00000000" w:rsidRPr="00000000" w14:paraId="00000066">
            <w:pPr>
              <w:rPr>
                <w:sz w:val="20"/>
                <w:szCs w:val="20"/>
              </w:rPr>
            </w:pPr>
            <w:r w:rsidDel="00000000" w:rsidR="00000000" w:rsidRPr="00000000">
              <w:rPr>
                <w:sz w:val="20"/>
                <w:szCs w:val="20"/>
                <w:rtl w:val="0"/>
              </w:rPr>
              <w:t xml:space="preserve">Uses, in a basic way, skills, abilities, theories, or methodologies gained in one situation in a new situation</w:t>
            </w:r>
          </w:p>
        </w:tc>
      </w:tr>
      <w:tr>
        <w:trPr>
          <w:cantSplit w:val="1"/>
          <w:tblHeader w:val="0"/>
        </w:trPr>
        <w:tc>
          <w:tcPr/>
          <w:p w:rsidR="00000000" w:rsidDel="00000000" w:rsidP="00000000" w:rsidRDefault="00000000" w:rsidRPr="00000000" w14:paraId="00000067">
            <w:pPr>
              <w:rPr>
                <w:sz w:val="20"/>
                <w:szCs w:val="20"/>
              </w:rPr>
            </w:pPr>
            <w:r w:rsidDel="00000000" w:rsidR="00000000" w:rsidRPr="00000000">
              <w:rPr>
                <w:b w:val="1"/>
                <w:i w:val="1"/>
                <w:sz w:val="20"/>
                <w:szCs w:val="20"/>
                <w:rtl w:val="0"/>
              </w:rPr>
              <w:t xml:space="preserve">Integrative Learning</w:t>
            </w:r>
            <w:r w:rsidDel="00000000" w:rsidR="00000000" w:rsidRPr="00000000">
              <w:rPr>
                <w:sz w:val="20"/>
                <w:szCs w:val="20"/>
                <w:rtl w:val="0"/>
              </w:rPr>
              <w:t xml:space="preserve">:  </w:t>
              <w:br w:type="textWrapping"/>
              <w:t xml:space="preserve">Reflection and Self-Assessment - Demonstrates a developing sense of self as a learner, building on prior experiences to respond to new and challenging contexts (may be evident in self-assessment, reflective, or creative work)</w:t>
            </w:r>
          </w:p>
        </w:tc>
        <w:tc>
          <w:tcPr/>
          <w:p w:rsidR="00000000" w:rsidDel="00000000" w:rsidP="00000000" w:rsidRDefault="00000000" w:rsidRPr="00000000" w14:paraId="00000068">
            <w:pPr>
              <w:rPr>
                <w:sz w:val="20"/>
                <w:szCs w:val="20"/>
              </w:rPr>
            </w:pPr>
            <w:r w:rsidDel="00000000" w:rsidR="00000000" w:rsidRPr="00000000">
              <w:rPr>
                <w:sz w:val="20"/>
                <w:szCs w:val="20"/>
                <w:rtl w:val="0"/>
              </w:rPr>
              <w:t xml:space="preserve">Envisions a future self (and possibly makes plans that build on past experiences that have occurred across multiple and diverse contexts</w:t>
            </w:r>
          </w:p>
        </w:tc>
        <w:tc>
          <w:tcPr/>
          <w:p w:rsidR="00000000" w:rsidDel="00000000" w:rsidP="00000000" w:rsidRDefault="00000000" w:rsidRPr="00000000" w14:paraId="00000069">
            <w:pPr>
              <w:rPr>
                <w:sz w:val="20"/>
                <w:szCs w:val="20"/>
              </w:rPr>
            </w:pPr>
            <w:r w:rsidDel="00000000" w:rsidR="00000000" w:rsidRPr="00000000">
              <w:rPr>
                <w:sz w:val="20"/>
                <w:szCs w:val="20"/>
                <w:rtl w:val="0"/>
              </w:rPr>
              <w:t xml:space="preserve">Evaluates changes in own learning over time, recognizing complex contextual factors (e.g., works with ambiguity and risk, deals with frustration, considers ethical frameworks).</w:t>
            </w:r>
          </w:p>
        </w:tc>
        <w:tc>
          <w:tcPr/>
          <w:p w:rsidR="00000000" w:rsidDel="00000000" w:rsidP="00000000" w:rsidRDefault="00000000" w:rsidRPr="00000000" w14:paraId="0000006A">
            <w:pPr>
              <w:rPr>
                <w:sz w:val="20"/>
                <w:szCs w:val="20"/>
              </w:rPr>
            </w:pPr>
            <w:r w:rsidDel="00000000" w:rsidR="00000000" w:rsidRPr="00000000">
              <w:rPr>
                <w:sz w:val="20"/>
                <w:szCs w:val="20"/>
                <w:rtl w:val="0"/>
              </w:rPr>
              <w:t xml:space="preserve">Articulates strengths and challenges (within specific performances or events) to increase effectiveness in different contexts (through increased self-awareness</w:t>
            </w:r>
          </w:p>
        </w:tc>
        <w:tc>
          <w:tcPr/>
          <w:p w:rsidR="00000000" w:rsidDel="00000000" w:rsidP="00000000" w:rsidRDefault="00000000" w:rsidRPr="00000000" w14:paraId="0000006B">
            <w:pPr>
              <w:rPr>
                <w:sz w:val="20"/>
                <w:szCs w:val="20"/>
              </w:rPr>
            </w:pPr>
            <w:r w:rsidDel="00000000" w:rsidR="00000000" w:rsidRPr="00000000">
              <w:rPr>
                <w:sz w:val="20"/>
                <w:szCs w:val="20"/>
                <w:rtl w:val="0"/>
              </w:rPr>
              <w:t xml:space="preserve">Describes own performances with general descriptors of success and failure</w:t>
            </w:r>
          </w:p>
        </w:tc>
      </w:tr>
      <w:tr>
        <w:trPr>
          <w:cantSplit w:val="1"/>
          <w:tblHeader w:val="0"/>
        </w:trPr>
        <w:tc>
          <w:tcPr/>
          <w:p w:rsidR="00000000" w:rsidDel="00000000" w:rsidP="00000000" w:rsidRDefault="00000000" w:rsidRPr="00000000" w14:paraId="0000006C">
            <w:pPr>
              <w:rPr>
                <w:sz w:val="20"/>
                <w:szCs w:val="20"/>
              </w:rPr>
            </w:pPr>
            <w:r w:rsidDel="00000000" w:rsidR="00000000" w:rsidRPr="00000000">
              <w:rPr>
                <w:b w:val="1"/>
                <w:i w:val="1"/>
                <w:sz w:val="20"/>
                <w:szCs w:val="20"/>
                <w:rtl w:val="0"/>
              </w:rPr>
              <w:t xml:space="preserve">Life-Long Learning</w:t>
            </w:r>
            <w:r w:rsidDel="00000000" w:rsidR="00000000" w:rsidRPr="00000000">
              <w:rPr>
                <w:sz w:val="20"/>
                <w:szCs w:val="20"/>
                <w:rtl w:val="0"/>
              </w:rPr>
              <w:t xml:space="preserve">:  Transfer</w:t>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Makes explicit references to previous learning and applies in an innovative (new and creative) way that knowledge and those skills to demonstrate comprehension and performance in novel situations</w:t>
            </w:r>
          </w:p>
        </w:tc>
        <w:tc>
          <w:tcPr/>
          <w:p w:rsidR="00000000" w:rsidDel="00000000" w:rsidP="00000000" w:rsidRDefault="00000000" w:rsidRPr="00000000" w14:paraId="0000006E">
            <w:pPr>
              <w:rPr>
                <w:sz w:val="20"/>
                <w:szCs w:val="20"/>
              </w:rPr>
            </w:pPr>
            <w:r w:rsidDel="00000000" w:rsidR="00000000" w:rsidRPr="00000000">
              <w:rPr>
                <w:sz w:val="20"/>
                <w:szCs w:val="20"/>
                <w:rtl w:val="0"/>
              </w:rPr>
              <w:t xml:space="preserve">Makes references to previous learning and shows evidence of applying that knowledge and those skills to demonstrate comprehension and performance in novel situations</w:t>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Makes references to previous learning and attempts to apply that knowledge and those skills to demonstrate comprehension and performance in novel situations</w:t>
            </w:r>
          </w:p>
        </w:tc>
        <w:tc>
          <w:tcPr/>
          <w:p w:rsidR="00000000" w:rsidDel="00000000" w:rsidP="00000000" w:rsidRDefault="00000000" w:rsidRPr="00000000" w14:paraId="00000070">
            <w:pPr>
              <w:rPr>
                <w:sz w:val="20"/>
                <w:szCs w:val="20"/>
              </w:rPr>
            </w:pPr>
            <w:r w:rsidDel="00000000" w:rsidR="00000000" w:rsidRPr="00000000">
              <w:rPr>
                <w:sz w:val="20"/>
                <w:szCs w:val="20"/>
                <w:rtl w:val="0"/>
              </w:rPr>
              <w:t xml:space="preserve">Makes vague references to previous learning but does not apply knowledge and skills to demonstrate comprehension and performance in novel situation</w:t>
            </w:r>
          </w:p>
        </w:tc>
      </w:tr>
      <w:tr>
        <w:trPr>
          <w:cantSplit w:val="1"/>
          <w:tblHeader w:val="0"/>
        </w:trPr>
        <w:tc>
          <w:tcPr/>
          <w:p w:rsidR="00000000" w:rsidDel="00000000" w:rsidP="00000000" w:rsidRDefault="00000000" w:rsidRPr="00000000" w14:paraId="00000071">
            <w:pPr>
              <w:rPr>
                <w:sz w:val="20"/>
                <w:szCs w:val="20"/>
              </w:rPr>
            </w:pPr>
            <w:r w:rsidDel="00000000" w:rsidR="00000000" w:rsidRPr="00000000">
              <w:rPr>
                <w:b w:val="1"/>
                <w:i w:val="1"/>
                <w:sz w:val="20"/>
                <w:szCs w:val="20"/>
                <w:rtl w:val="0"/>
              </w:rPr>
              <w:t xml:space="preserve">Life-Long Learning</w:t>
            </w:r>
            <w:r w:rsidDel="00000000" w:rsidR="00000000" w:rsidRPr="00000000">
              <w:rPr>
                <w:sz w:val="20"/>
                <w:szCs w:val="20"/>
                <w:rtl w:val="0"/>
              </w:rPr>
              <w:t xml:space="preserve">: Reflection</w:t>
            </w:r>
          </w:p>
        </w:tc>
        <w:tc>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Reviews prior learning (past experiences inside and outside of the classroom) in depth to reveal significantly changed perspectives about educational and life experiences, which provide foundation for expanded knowledge, growth, and maturity over time</w:t>
            </w:r>
          </w:p>
        </w:tc>
        <w:tc>
          <w:tcPr/>
          <w:p w:rsidR="00000000" w:rsidDel="00000000" w:rsidP="00000000" w:rsidRDefault="00000000" w:rsidRPr="00000000" w14:paraId="00000073">
            <w:pPr>
              <w:rPr>
                <w:sz w:val="20"/>
                <w:szCs w:val="20"/>
              </w:rPr>
            </w:pPr>
            <w:r w:rsidDel="00000000" w:rsidR="00000000" w:rsidRPr="00000000">
              <w:rPr>
                <w:sz w:val="20"/>
                <w:szCs w:val="20"/>
                <w:rtl w:val="0"/>
              </w:rPr>
              <w:t xml:space="preserve">Reviews prior learning (past experiences inside and outside of the classroom) in depth, revealing fully clarified meanings or indicating broader perspectives about educational or life events</w:t>
            </w:r>
          </w:p>
        </w:tc>
        <w:tc>
          <w:tcPr/>
          <w:p w:rsidR="00000000" w:rsidDel="00000000" w:rsidP="00000000" w:rsidRDefault="00000000" w:rsidRPr="00000000" w14:paraId="00000074">
            <w:pPr>
              <w:rPr>
                <w:sz w:val="20"/>
                <w:szCs w:val="20"/>
              </w:rPr>
            </w:pPr>
            <w:r w:rsidDel="00000000" w:rsidR="00000000" w:rsidRPr="00000000">
              <w:rPr>
                <w:sz w:val="20"/>
                <w:szCs w:val="20"/>
                <w:rtl w:val="0"/>
              </w:rPr>
              <w:t xml:space="preserve">Reviews prior learning (past experiences inside and outside of the classroom) with some depth, revealing slightly clarified meanings or indicating a somewhat broader perspectives about educational or life events</w:t>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Reviews prior learning (past experiences inside and outside of the classroom) at a surface level, without revealing clarified meaning or indicating a broader perspective about educational or life events</w:t>
            </w:r>
          </w:p>
        </w:tc>
      </w:tr>
    </w:tbl>
    <w:p w:rsidR="00000000" w:rsidDel="00000000" w:rsidP="00000000" w:rsidRDefault="00000000" w:rsidRPr="00000000" w14:paraId="00000076">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77">
      <w:pPr>
        <w:spacing w:after="0" w:line="240" w:lineRule="auto"/>
        <w:rPr>
          <w:b w:val="1"/>
          <w:u w:val="single"/>
        </w:rPr>
      </w:pPr>
      <w:r w:rsidDel="00000000" w:rsidR="00000000" w:rsidRPr="00000000">
        <w:rPr>
          <w:b w:val="1"/>
          <w:u w:val="single"/>
          <w:rtl w:val="0"/>
        </w:rPr>
        <w:t xml:space="preserve">Learning Outcome 2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Students who complete the program will be able to identify and articulate characteristics and trends of diverse literatures and historical periods: dates, styles, authors, and canon formation.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7A">
      <w:pPr>
        <w:widowControl w:val="0"/>
        <w:spacing w:after="0" w:line="240" w:lineRule="auto"/>
        <w:ind w:left="360" w:firstLine="0"/>
        <w:rPr/>
      </w:pPr>
      <w:r w:rsidDel="00000000" w:rsidR="00000000" w:rsidRPr="00000000">
        <w:rPr>
          <w:rFonts w:ascii="Arial" w:cs="Arial" w:eastAsia="Arial" w:hAnsi="Arial"/>
          <w:b w:val="1"/>
          <w:color w:val="ff0000"/>
          <w:rtl w:val="0"/>
        </w:rPr>
        <w:t xml:space="preserve">WASC COMPETENCY: </w:t>
      </w:r>
      <w:r w:rsidDel="00000000" w:rsidR="00000000" w:rsidRPr="00000000">
        <w:rPr>
          <w:rFonts w:ascii="Arial" w:cs="Arial" w:eastAsia="Arial" w:hAnsi="Arial"/>
          <w:color w:val="ff0000"/>
          <w:rtl w:val="0"/>
        </w:rPr>
        <w:t xml:space="preserve">Critical Thinking</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Outcome Measure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ETS Field Test in Literature.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Criteria for Success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Our target performance on the ETS Literature Field Test is to have our students scoring </w:t>
      </w:r>
      <w:r w:rsidDel="00000000" w:rsidR="00000000" w:rsidRPr="00000000">
        <w:rPr>
          <w:color w:val="000000"/>
          <w:u w:val="single"/>
          <w:rtl w:val="0"/>
        </w:rPr>
        <w:t xml:space="preserve">at the national </w:t>
      </w:r>
      <w:r w:rsidDel="00000000" w:rsidR="00000000" w:rsidRPr="00000000">
        <w:rPr>
          <w:u w:val="single"/>
          <w:rtl w:val="0"/>
        </w:rPr>
        <w:t xml:space="preserve">mean</w:t>
      </w:r>
      <w:r w:rsidDel="00000000" w:rsidR="00000000" w:rsidRPr="00000000">
        <w:rPr>
          <w:rtl w:val="0"/>
        </w:rPr>
        <w:t xml:space="preserve"> </w:t>
      </w:r>
      <w:r w:rsidDel="00000000" w:rsidR="00000000" w:rsidRPr="00000000">
        <w:rPr>
          <w:color w:val="000000"/>
          <w:rtl w:val="0"/>
        </w:rPr>
        <w:t xml:space="preserve">in their knowledge of the subcategories as designated by the ETS Test: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80"/>
        </w:tabs>
        <w:spacing w:after="0" w:line="240" w:lineRule="auto"/>
        <w:ind w:left="180" w:firstLine="0"/>
        <w:rPr>
          <w:color w:val="000000"/>
        </w:rPr>
      </w:pPr>
      <w:r w:rsidDel="00000000" w:rsidR="00000000" w:rsidRPr="00000000">
        <w:rPr>
          <w:color w:val="000000"/>
          <w:rtl w:val="0"/>
        </w:rPr>
        <w:t xml:space="preserve">• Literature Pre-1900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80"/>
        </w:tabs>
        <w:spacing w:after="0" w:line="240" w:lineRule="auto"/>
        <w:ind w:left="180" w:firstLine="0"/>
        <w:rPr>
          <w:color w:val="000000"/>
        </w:rPr>
      </w:pPr>
      <w:r w:rsidDel="00000000" w:rsidR="00000000" w:rsidRPr="00000000">
        <w:rPr>
          <w:color w:val="000000"/>
          <w:rtl w:val="0"/>
        </w:rPr>
        <w:t xml:space="preserve">• Literature 1901 and Later </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80"/>
        </w:tabs>
        <w:spacing w:after="0" w:line="240" w:lineRule="auto"/>
        <w:ind w:left="180" w:firstLine="0"/>
        <w:rPr>
          <w:color w:val="000000"/>
        </w:rPr>
      </w:pPr>
      <w:r w:rsidDel="00000000" w:rsidR="00000000" w:rsidRPr="00000000">
        <w:rPr>
          <w:color w:val="000000"/>
          <w:rtl w:val="0"/>
        </w:rPr>
        <w:t xml:space="preserve">• Literary Analysis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80"/>
        </w:tabs>
        <w:spacing w:after="0" w:line="240" w:lineRule="auto"/>
        <w:ind w:left="180" w:firstLine="0"/>
        <w:rPr>
          <w:color w:val="000000"/>
        </w:rPr>
      </w:pPr>
      <w:r w:rsidDel="00000000" w:rsidR="00000000" w:rsidRPr="00000000">
        <w:rPr>
          <w:color w:val="000000"/>
          <w:rtl w:val="0"/>
        </w:rPr>
        <w:t xml:space="preserve">• Literary History and Identification</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These subcategories correspond to our PLOs 2 and 3 (literary-historical periods, dates, styles, authors; major literary-theoretical perspective and terminology; and literary terms).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Aligned with DQP Learning Areas (circle/highlight one or more but not all five)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1. Specialized Knowledge</w:t>
      </w:r>
      <w:r w:rsidDel="00000000" w:rsidR="00000000" w:rsidRPr="00000000">
        <w:rPr>
          <w:color w:val="000000"/>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Broad Integrative Knowledge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3. Intellectual Skills/Core Competencies</w:t>
      </w:r>
      <w:r w:rsidDel="00000000" w:rsidR="00000000" w:rsidRPr="00000000">
        <w:rPr>
          <w:color w:val="000000"/>
          <w:rtl w:val="0"/>
        </w:rPr>
        <w:t xml:space="preserve">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4. Applied and Collaborative Learning,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5. Civic and Global Learning</w:t>
      </w:r>
    </w:p>
    <w:p w:rsidR="00000000" w:rsidDel="00000000" w:rsidP="00000000" w:rsidRDefault="00000000" w:rsidRPr="00000000" w14:paraId="0000008E">
      <w:pPr>
        <w:spacing w:after="0" w:line="240" w:lineRule="auto"/>
        <w:rPr>
          <w:b w:val="1"/>
        </w:rPr>
      </w:pPr>
      <w:r w:rsidDel="00000000" w:rsidR="00000000" w:rsidRPr="00000000">
        <w:rPr>
          <w:rtl w:val="0"/>
        </w:rPr>
      </w:r>
    </w:p>
    <w:p w:rsidR="00000000" w:rsidDel="00000000" w:rsidP="00000000" w:rsidRDefault="00000000" w:rsidRPr="00000000" w14:paraId="0000008F">
      <w:pPr>
        <w:spacing w:after="0" w:line="240" w:lineRule="auto"/>
        <w:rPr>
          <w:b w:val="1"/>
        </w:rPr>
      </w:pPr>
      <w:r w:rsidDel="00000000" w:rsidR="00000000" w:rsidRPr="00000000">
        <w:rPr>
          <w:b w:val="1"/>
          <w:rtl w:val="0"/>
        </w:rPr>
        <w:t xml:space="preserve">Longitudinal Data: Student Scores in Relation to the National Mean</w:t>
      </w:r>
    </w:p>
    <w:p w:rsidR="00000000" w:rsidDel="00000000" w:rsidP="00000000" w:rsidRDefault="00000000" w:rsidRPr="00000000" w14:paraId="00000090">
      <w:pPr>
        <w:spacing w:after="0" w:line="240" w:lineRule="auto"/>
        <w:rPr>
          <w:b w:val="1"/>
        </w:rPr>
      </w:pPr>
      <w:r w:rsidDel="00000000" w:rsidR="00000000" w:rsidRPr="00000000">
        <w:rPr>
          <w:rtl w:val="0"/>
        </w:rPr>
      </w:r>
    </w:p>
    <w:tbl>
      <w:tblPr>
        <w:tblStyle w:val="Table3"/>
        <w:tblW w:w="9390.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5504960156125"/>
        <w:gridCol w:w="786.444950398439"/>
        <w:gridCol w:w="786.444950398439"/>
        <w:gridCol w:w="786.444950398439"/>
        <w:gridCol w:w="786.444950398439"/>
        <w:gridCol w:w="786.444950398439"/>
        <w:gridCol w:w="786.444950398439"/>
        <w:gridCol w:w="786.444950398439"/>
        <w:gridCol w:w="786.444950398439"/>
        <w:gridCol w:w="786.444950398439"/>
        <w:gridCol w:w="786.444950398439"/>
        <w:tblGridChange w:id="0">
          <w:tblGrid>
            <w:gridCol w:w="1525.5504960156125"/>
            <w:gridCol w:w="786.444950398439"/>
            <w:gridCol w:w="786.444950398439"/>
            <w:gridCol w:w="786.444950398439"/>
            <w:gridCol w:w="786.444950398439"/>
            <w:gridCol w:w="786.444950398439"/>
            <w:gridCol w:w="786.444950398439"/>
            <w:gridCol w:w="786.444950398439"/>
            <w:gridCol w:w="786.444950398439"/>
            <w:gridCol w:w="786.444950398439"/>
            <w:gridCol w:w="786.444950398439"/>
          </w:tblGrid>
        </w:tblGridChange>
      </w:tblGrid>
      <w:tr>
        <w:trPr>
          <w:cantSplit w:val="0"/>
          <w:tblHeader w:val="0"/>
        </w:trPr>
        <w:tc>
          <w:tcPr>
            <w:shd w:fill="d9d9d9" w:val="clear"/>
            <w:vAlign w:val="center"/>
          </w:tcPr>
          <w:p w:rsidR="00000000" w:rsidDel="00000000" w:rsidP="00000000" w:rsidRDefault="00000000" w:rsidRPr="00000000" w14:paraId="00000091">
            <w:pPr>
              <w:rPr>
                <w:b w:val="1"/>
              </w:rPr>
            </w:pPr>
            <w:r w:rsidDel="00000000" w:rsidR="00000000" w:rsidRPr="00000000">
              <w:rPr>
                <w:rtl w:val="0"/>
              </w:rPr>
            </w:r>
          </w:p>
        </w:tc>
        <w:tc>
          <w:tcPr>
            <w:shd w:fill="d9d9d9" w:val="clear"/>
            <w:vAlign w:val="center"/>
          </w:tcPr>
          <w:p w:rsidR="00000000" w:rsidDel="00000000" w:rsidP="00000000" w:rsidRDefault="00000000" w:rsidRPr="00000000" w14:paraId="00000092">
            <w:pPr>
              <w:jc w:val="center"/>
              <w:rPr>
                <w:b w:val="1"/>
              </w:rPr>
            </w:pPr>
            <w:r w:rsidDel="00000000" w:rsidR="00000000" w:rsidRPr="00000000">
              <w:rPr>
                <w:b w:val="1"/>
                <w:rtl w:val="0"/>
              </w:rPr>
              <w:t xml:space="preserve">2019</w:t>
            </w:r>
          </w:p>
        </w:tc>
        <w:tc>
          <w:tcPr>
            <w:shd w:fill="d9d9d9" w:val="clear"/>
            <w:vAlign w:val="center"/>
          </w:tcPr>
          <w:p w:rsidR="00000000" w:rsidDel="00000000" w:rsidP="00000000" w:rsidRDefault="00000000" w:rsidRPr="00000000" w14:paraId="00000093">
            <w:pPr>
              <w:jc w:val="center"/>
              <w:rPr>
                <w:b w:val="1"/>
              </w:rPr>
            </w:pPr>
            <w:r w:rsidDel="00000000" w:rsidR="00000000" w:rsidRPr="00000000">
              <w:rPr>
                <w:b w:val="1"/>
                <w:rtl w:val="0"/>
              </w:rPr>
              <w:t xml:space="preserve">2020</w:t>
            </w:r>
          </w:p>
        </w:tc>
        <w:tc>
          <w:tcPr>
            <w:shd w:fill="d9d9d9" w:val="clear"/>
            <w:vAlign w:val="center"/>
          </w:tcPr>
          <w:p w:rsidR="00000000" w:rsidDel="00000000" w:rsidP="00000000" w:rsidRDefault="00000000" w:rsidRPr="00000000" w14:paraId="00000094">
            <w:pPr>
              <w:jc w:val="center"/>
              <w:rPr>
                <w:b w:val="1"/>
              </w:rPr>
            </w:pPr>
            <w:r w:rsidDel="00000000" w:rsidR="00000000" w:rsidRPr="00000000">
              <w:rPr>
                <w:b w:val="1"/>
                <w:rtl w:val="0"/>
              </w:rPr>
              <w:t xml:space="preserve">2021</w:t>
            </w:r>
          </w:p>
        </w:tc>
        <w:tc>
          <w:tcPr>
            <w:shd w:fill="d9d9d9" w:val="clear"/>
            <w:vAlign w:val="center"/>
          </w:tcPr>
          <w:p w:rsidR="00000000" w:rsidDel="00000000" w:rsidP="00000000" w:rsidRDefault="00000000" w:rsidRPr="00000000" w14:paraId="00000095">
            <w:pPr>
              <w:jc w:val="center"/>
              <w:rPr>
                <w:b w:val="1"/>
              </w:rPr>
            </w:pPr>
            <w:r w:rsidDel="00000000" w:rsidR="00000000" w:rsidRPr="00000000">
              <w:rPr>
                <w:b w:val="1"/>
                <w:color w:val="000000"/>
                <w:rtl w:val="0"/>
              </w:rPr>
              <w:t xml:space="preserve">2022</w:t>
            </w:r>
            <w:r w:rsidDel="00000000" w:rsidR="00000000" w:rsidRPr="00000000">
              <w:rPr>
                <w:rtl w:val="0"/>
              </w:rPr>
            </w:r>
          </w:p>
        </w:tc>
        <w:tc>
          <w:tcPr>
            <w:shd w:fill="d9d9d9" w:val="clear"/>
            <w:vAlign w:val="center"/>
          </w:tcPr>
          <w:p w:rsidR="00000000" w:rsidDel="00000000" w:rsidP="00000000" w:rsidRDefault="00000000" w:rsidRPr="00000000" w14:paraId="00000096">
            <w:pPr>
              <w:jc w:val="center"/>
              <w:rPr>
                <w:b w:val="1"/>
                <w:color w:val="000000"/>
              </w:rPr>
            </w:pPr>
            <w:r w:rsidDel="00000000" w:rsidR="00000000" w:rsidRPr="00000000">
              <w:rPr>
                <w:b w:val="1"/>
                <w:color w:val="000000"/>
                <w:rtl w:val="0"/>
              </w:rPr>
              <w:t xml:space="preserve">2023</w:t>
            </w:r>
          </w:p>
        </w:tc>
        <w:tc>
          <w:tcPr>
            <w:shd w:fill="d9d9d9" w:val="clear"/>
            <w:vAlign w:val="center"/>
          </w:tcPr>
          <w:p w:rsidR="00000000" w:rsidDel="00000000" w:rsidP="00000000" w:rsidRDefault="00000000" w:rsidRPr="00000000" w14:paraId="00000097">
            <w:pPr>
              <w:jc w:val="center"/>
              <w:rPr>
                <w:b w:val="1"/>
                <w:color w:val="000000"/>
              </w:rPr>
            </w:pPr>
            <w:r w:rsidDel="00000000" w:rsidR="00000000" w:rsidRPr="00000000">
              <w:rPr>
                <w:b w:val="1"/>
                <w:rtl w:val="0"/>
              </w:rPr>
              <w:t xml:space="preserve">Lit. Program Targets 2018-23</w:t>
            </w:r>
            <w:r w:rsidDel="00000000" w:rsidR="00000000" w:rsidRPr="00000000">
              <w:rPr>
                <w:rtl w:val="0"/>
              </w:rPr>
            </w:r>
          </w:p>
        </w:tc>
        <w:tc>
          <w:tcPr>
            <w:shd w:fill="d9d9d9" w:val="clear"/>
            <w:vAlign w:val="center"/>
          </w:tcPr>
          <w:p w:rsidR="00000000" w:rsidDel="00000000" w:rsidP="00000000" w:rsidRDefault="00000000" w:rsidRPr="00000000" w14:paraId="00000098">
            <w:pPr>
              <w:jc w:val="center"/>
              <w:rPr>
                <w:b w:val="1"/>
                <w:color w:val="000000"/>
              </w:rPr>
            </w:pPr>
            <w:r w:rsidDel="00000000" w:rsidR="00000000" w:rsidRPr="00000000">
              <w:rPr>
                <w:b w:val="1"/>
                <w:color w:val="000000"/>
                <w:rtl w:val="0"/>
              </w:rPr>
              <w:t xml:space="preserve">2024</w:t>
            </w:r>
          </w:p>
        </w:tc>
        <w:tc>
          <w:tcPr>
            <w:shd w:fill="d9d9d9" w:val="clear"/>
            <w:vAlign w:val="center"/>
          </w:tcPr>
          <w:p w:rsidR="00000000" w:rsidDel="00000000" w:rsidP="00000000" w:rsidRDefault="00000000" w:rsidRPr="00000000" w14:paraId="00000099">
            <w:pPr>
              <w:jc w:val="center"/>
              <w:rPr>
                <w:b w:val="1"/>
                <w:color w:val="000000"/>
              </w:rPr>
            </w:pPr>
            <w:r w:rsidDel="00000000" w:rsidR="00000000" w:rsidRPr="00000000">
              <w:rPr>
                <w:b w:val="1"/>
                <w:color w:val="000000"/>
                <w:rtl w:val="0"/>
              </w:rPr>
              <w:t xml:space="preserve">National Mean 2011-2</w:t>
            </w:r>
            <w:r w:rsidDel="00000000" w:rsidR="00000000" w:rsidRPr="00000000">
              <w:rPr>
                <w:b w:val="1"/>
                <w:rtl w:val="0"/>
              </w:rPr>
              <w:t xml:space="preserve">3</w:t>
            </w:r>
            <w:r w:rsidDel="00000000" w:rsidR="00000000" w:rsidRPr="00000000">
              <w:rPr>
                <w:rtl w:val="0"/>
              </w:rPr>
            </w:r>
          </w:p>
        </w:tc>
        <w:tc>
          <w:tcPr>
            <w:shd w:fill="d9d9d9" w:val="clear"/>
            <w:vAlign w:val="center"/>
          </w:tcPr>
          <w:p w:rsidR="00000000" w:rsidDel="00000000" w:rsidP="00000000" w:rsidRDefault="00000000" w:rsidRPr="00000000" w14:paraId="0000009A">
            <w:pPr>
              <w:jc w:val="center"/>
              <w:rPr>
                <w:b w:val="1"/>
              </w:rPr>
            </w:pPr>
            <w:r w:rsidDel="00000000" w:rsidR="00000000" w:rsidRPr="00000000">
              <w:rPr>
                <w:b w:val="1"/>
                <w:rtl w:val="0"/>
              </w:rPr>
              <w:t xml:space="preserve">Lit. Program Targets 2024-</w:t>
            </w:r>
          </w:p>
        </w:tc>
        <w:tc>
          <w:tcPr>
            <w:shd w:fill="d9d9d9" w:val="clear"/>
            <w:vAlign w:val="center"/>
          </w:tcPr>
          <w:p w:rsidR="00000000" w:rsidDel="00000000" w:rsidP="00000000" w:rsidRDefault="00000000" w:rsidRPr="00000000" w14:paraId="0000009B">
            <w:pPr>
              <w:jc w:val="center"/>
              <w:rPr>
                <w:b w:val="1"/>
              </w:rPr>
            </w:pPr>
            <w:r w:rsidDel="00000000" w:rsidR="00000000" w:rsidRPr="00000000">
              <w:rPr>
                <w:b w:val="1"/>
                <w:rtl w:val="0"/>
              </w:rPr>
              <w:t xml:space="preserve">2025</w:t>
            </w:r>
          </w:p>
        </w:tc>
      </w:tr>
      <w:tr>
        <w:trPr>
          <w:cantSplit w:val="0"/>
          <w:tblHeader w:val="0"/>
        </w:trPr>
        <w:tc>
          <w:tcPr>
            <w:shd w:fill="f2f2f2" w:val="clear"/>
            <w:vAlign w:val="center"/>
          </w:tcPr>
          <w:p w:rsidR="00000000" w:rsidDel="00000000" w:rsidP="00000000" w:rsidRDefault="00000000" w:rsidRPr="00000000" w14:paraId="0000009C">
            <w:pPr>
              <w:rPr>
                <w:b w:val="1"/>
              </w:rPr>
            </w:pPr>
            <w:r w:rsidDel="00000000" w:rsidR="00000000" w:rsidRPr="00000000">
              <w:rPr>
                <w:b w:val="1"/>
                <w:rtl w:val="0"/>
              </w:rPr>
              <w:t xml:space="preserve">Pre-1900</w:t>
            </w:r>
          </w:p>
        </w:tc>
        <w:tc>
          <w:tcPr>
            <w:vAlign w:val="center"/>
          </w:tcPr>
          <w:p w:rsidR="00000000" w:rsidDel="00000000" w:rsidP="00000000" w:rsidRDefault="00000000" w:rsidRPr="00000000" w14:paraId="0000009D">
            <w:pPr>
              <w:jc w:val="center"/>
              <w:rPr/>
            </w:pPr>
            <w:r w:rsidDel="00000000" w:rsidR="00000000" w:rsidRPr="00000000">
              <w:rPr>
                <w:rtl w:val="0"/>
              </w:rPr>
              <w:t xml:space="preserve">58</w:t>
            </w:r>
          </w:p>
        </w:tc>
        <w:tc>
          <w:tcPr>
            <w:vAlign w:val="center"/>
          </w:tcPr>
          <w:p w:rsidR="00000000" w:rsidDel="00000000" w:rsidP="00000000" w:rsidRDefault="00000000" w:rsidRPr="00000000" w14:paraId="0000009E">
            <w:pPr>
              <w:jc w:val="center"/>
              <w:rPr/>
            </w:pPr>
            <w:r w:rsidDel="00000000" w:rsidR="00000000" w:rsidRPr="00000000">
              <w:rPr>
                <w:rtl w:val="0"/>
              </w:rPr>
              <w:t xml:space="preserve">64</w:t>
            </w:r>
          </w:p>
        </w:tc>
        <w:tc>
          <w:tcPr>
            <w:vAlign w:val="center"/>
          </w:tcPr>
          <w:p w:rsidR="00000000" w:rsidDel="00000000" w:rsidP="00000000" w:rsidRDefault="00000000" w:rsidRPr="00000000" w14:paraId="0000009F">
            <w:pPr>
              <w:jc w:val="center"/>
              <w:rPr/>
            </w:pPr>
            <w:r w:rsidDel="00000000" w:rsidR="00000000" w:rsidRPr="00000000">
              <w:rPr>
                <w:rtl w:val="0"/>
              </w:rPr>
              <w:t xml:space="preserve">48</w:t>
            </w:r>
          </w:p>
        </w:tc>
        <w:tc>
          <w:tcPr>
            <w:vAlign w:val="center"/>
          </w:tcPr>
          <w:p w:rsidR="00000000" w:rsidDel="00000000" w:rsidP="00000000" w:rsidRDefault="00000000" w:rsidRPr="00000000" w14:paraId="000000A0">
            <w:pPr>
              <w:jc w:val="center"/>
              <w:rPr/>
            </w:pPr>
            <w:r w:rsidDel="00000000" w:rsidR="00000000" w:rsidRPr="00000000">
              <w:rPr>
                <w:color w:val="000000"/>
                <w:rtl w:val="0"/>
              </w:rPr>
              <w:t xml:space="preserve">30</w:t>
            </w:r>
            <w:r w:rsidDel="00000000" w:rsidR="00000000" w:rsidRPr="00000000">
              <w:rPr>
                <w:rtl w:val="0"/>
              </w:rPr>
            </w:r>
          </w:p>
        </w:tc>
        <w:tc>
          <w:tcPr>
            <w:vAlign w:val="center"/>
          </w:tcPr>
          <w:p w:rsidR="00000000" w:rsidDel="00000000" w:rsidP="00000000" w:rsidRDefault="00000000" w:rsidRPr="00000000" w14:paraId="000000A1">
            <w:pPr>
              <w:jc w:val="center"/>
              <w:rPr>
                <w:color w:val="000000"/>
              </w:rPr>
            </w:pPr>
            <w:r w:rsidDel="00000000" w:rsidR="00000000" w:rsidRPr="00000000">
              <w:rPr>
                <w:color w:val="000000"/>
                <w:rtl w:val="0"/>
              </w:rPr>
              <w:t xml:space="preserve">51</w:t>
            </w:r>
          </w:p>
        </w:tc>
        <w:tc>
          <w:tcPr>
            <w:vAlign w:val="center"/>
          </w:tcPr>
          <w:p w:rsidR="00000000" w:rsidDel="00000000" w:rsidP="00000000" w:rsidRDefault="00000000" w:rsidRPr="00000000" w14:paraId="000000A2">
            <w:pPr>
              <w:jc w:val="center"/>
              <w:rPr/>
            </w:pPr>
            <w:r w:rsidDel="00000000" w:rsidR="00000000" w:rsidRPr="00000000">
              <w:rPr>
                <w:rtl w:val="0"/>
              </w:rPr>
              <w:t xml:space="preserve">57.9</w:t>
            </w:r>
          </w:p>
        </w:tc>
        <w:tc>
          <w:tcPr>
            <w:vAlign w:val="center"/>
          </w:tcPr>
          <w:p w:rsidR="00000000" w:rsidDel="00000000" w:rsidP="00000000" w:rsidRDefault="00000000" w:rsidRPr="00000000" w14:paraId="000000A3">
            <w:pPr>
              <w:jc w:val="center"/>
              <w:rPr/>
            </w:pPr>
            <w:r w:rsidDel="00000000" w:rsidR="00000000" w:rsidRPr="00000000">
              <w:rPr>
                <w:rtl w:val="0"/>
              </w:rPr>
              <w:t xml:space="preserve">47</w:t>
            </w:r>
          </w:p>
        </w:tc>
        <w:tc>
          <w:tcPr>
            <w:vAlign w:val="center"/>
          </w:tcPr>
          <w:p w:rsidR="00000000" w:rsidDel="00000000" w:rsidP="00000000" w:rsidRDefault="00000000" w:rsidRPr="00000000" w14:paraId="000000A4">
            <w:pPr>
              <w:jc w:val="center"/>
              <w:rPr>
                <w:color w:val="ff0000"/>
              </w:rPr>
            </w:pPr>
            <w:r w:rsidDel="00000000" w:rsidR="00000000" w:rsidRPr="00000000">
              <w:rPr>
                <w:color w:val="ff0000"/>
                <w:rtl w:val="0"/>
              </w:rPr>
              <w:t xml:space="preserve">52.1</w:t>
            </w:r>
          </w:p>
        </w:tc>
        <w:tc>
          <w:tcPr>
            <w:vAlign w:val="center"/>
          </w:tcPr>
          <w:p w:rsidR="00000000" w:rsidDel="00000000" w:rsidP="00000000" w:rsidRDefault="00000000" w:rsidRPr="00000000" w14:paraId="000000A5">
            <w:pPr>
              <w:jc w:val="center"/>
              <w:rPr/>
            </w:pPr>
            <w:r w:rsidDel="00000000" w:rsidR="00000000" w:rsidRPr="00000000">
              <w:rPr>
                <w:rtl w:val="0"/>
              </w:rPr>
              <w:t xml:space="preserve">52.1</w:t>
            </w:r>
          </w:p>
        </w:tc>
        <w:tc>
          <w:tcPr>
            <w:vAlign w:val="center"/>
          </w:tcPr>
          <w:p w:rsidR="00000000" w:rsidDel="00000000" w:rsidP="00000000" w:rsidRDefault="00000000" w:rsidRPr="00000000" w14:paraId="000000A6">
            <w:pPr>
              <w:jc w:val="center"/>
              <w:rPr/>
            </w:pPr>
            <w:r w:rsidDel="00000000" w:rsidR="00000000" w:rsidRPr="00000000">
              <w:rPr>
                <w:rtl w:val="0"/>
              </w:rPr>
              <w:t xml:space="preserve">50</w:t>
            </w:r>
          </w:p>
        </w:tc>
      </w:tr>
      <w:tr>
        <w:trPr>
          <w:cantSplit w:val="0"/>
          <w:trHeight w:val="368" w:hRule="atLeast"/>
          <w:tblHeader w:val="0"/>
        </w:trPr>
        <w:tc>
          <w:tcPr>
            <w:shd w:fill="f2f2f2" w:val="clear"/>
            <w:vAlign w:val="center"/>
          </w:tcPr>
          <w:p w:rsidR="00000000" w:rsidDel="00000000" w:rsidP="00000000" w:rsidRDefault="00000000" w:rsidRPr="00000000" w14:paraId="000000A7">
            <w:pPr>
              <w:rPr>
                <w:b w:val="1"/>
              </w:rPr>
            </w:pPr>
            <w:r w:rsidDel="00000000" w:rsidR="00000000" w:rsidRPr="00000000">
              <w:rPr>
                <w:b w:val="1"/>
                <w:rtl w:val="0"/>
              </w:rPr>
              <w:t xml:space="preserve">1901 and Later</w:t>
            </w:r>
          </w:p>
        </w:tc>
        <w:tc>
          <w:tcPr>
            <w:vAlign w:val="center"/>
          </w:tcPr>
          <w:p w:rsidR="00000000" w:rsidDel="00000000" w:rsidP="00000000" w:rsidRDefault="00000000" w:rsidRPr="00000000" w14:paraId="000000A8">
            <w:pPr>
              <w:jc w:val="center"/>
              <w:rPr/>
            </w:pPr>
            <w:r w:rsidDel="00000000" w:rsidR="00000000" w:rsidRPr="00000000">
              <w:rPr>
                <w:rtl w:val="0"/>
              </w:rPr>
              <w:t xml:space="preserve">58</w:t>
            </w:r>
          </w:p>
        </w:tc>
        <w:tc>
          <w:tcPr>
            <w:vAlign w:val="center"/>
          </w:tcPr>
          <w:p w:rsidR="00000000" w:rsidDel="00000000" w:rsidP="00000000" w:rsidRDefault="00000000" w:rsidRPr="00000000" w14:paraId="000000A9">
            <w:pPr>
              <w:jc w:val="center"/>
              <w:rPr/>
            </w:pPr>
            <w:r w:rsidDel="00000000" w:rsidR="00000000" w:rsidRPr="00000000">
              <w:rPr>
                <w:rtl w:val="0"/>
              </w:rPr>
              <w:t xml:space="preserve">66</w:t>
            </w:r>
          </w:p>
        </w:tc>
        <w:tc>
          <w:tcPr>
            <w:vAlign w:val="center"/>
          </w:tcPr>
          <w:p w:rsidR="00000000" w:rsidDel="00000000" w:rsidP="00000000" w:rsidRDefault="00000000" w:rsidRPr="00000000" w14:paraId="000000AA">
            <w:pPr>
              <w:jc w:val="center"/>
              <w:rPr/>
            </w:pPr>
            <w:r w:rsidDel="00000000" w:rsidR="00000000" w:rsidRPr="00000000">
              <w:rPr>
                <w:rtl w:val="0"/>
              </w:rPr>
              <w:t xml:space="preserve">50</w:t>
            </w:r>
          </w:p>
        </w:tc>
        <w:tc>
          <w:tcPr>
            <w:vAlign w:val="center"/>
          </w:tcPr>
          <w:p w:rsidR="00000000" w:rsidDel="00000000" w:rsidP="00000000" w:rsidRDefault="00000000" w:rsidRPr="00000000" w14:paraId="000000AB">
            <w:pPr>
              <w:jc w:val="center"/>
              <w:rPr/>
            </w:pPr>
            <w:r w:rsidDel="00000000" w:rsidR="00000000" w:rsidRPr="00000000">
              <w:rPr>
                <w:color w:val="000000"/>
                <w:rtl w:val="0"/>
              </w:rPr>
              <w:t xml:space="preserve">31</w:t>
            </w:r>
            <w:r w:rsidDel="00000000" w:rsidR="00000000" w:rsidRPr="00000000">
              <w:rPr>
                <w:rtl w:val="0"/>
              </w:rPr>
            </w:r>
          </w:p>
        </w:tc>
        <w:tc>
          <w:tcPr>
            <w:vAlign w:val="center"/>
          </w:tcPr>
          <w:p w:rsidR="00000000" w:rsidDel="00000000" w:rsidP="00000000" w:rsidRDefault="00000000" w:rsidRPr="00000000" w14:paraId="000000AC">
            <w:pPr>
              <w:jc w:val="center"/>
              <w:rPr>
                <w:color w:val="000000"/>
              </w:rPr>
            </w:pPr>
            <w:r w:rsidDel="00000000" w:rsidR="00000000" w:rsidRPr="00000000">
              <w:rPr>
                <w:color w:val="000000"/>
                <w:rtl w:val="0"/>
              </w:rPr>
              <w:t xml:space="preserve">53</w:t>
            </w:r>
          </w:p>
        </w:tc>
        <w:tc>
          <w:tcPr>
            <w:vAlign w:val="center"/>
          </w:tcPr>
          <w:p w:rsidR="00000000" w:rsidDel="00000000" w:rsidP="00000000" w:rsidRDefault="00000000" w:rsidRPr="00000000" w14:paraId="000000AD">
            <w:pPr>
              <w:jc w:val="center"/>
              <w:rPr>
                <w:color w:val="000000"/>
              </w:rPr>
            </w:pPr>
            <w:r w:rsidDel="00000000" w:rsidR="00000000" w:rsidRPr="00000000">
              <w:rPr>
                <w:rtl w:val="0"/>
              </w:rPr>
              <w:t xml:space="preserve">58.5</w:t>
            </w:r>
            <w:r w:rsidDel="00000000" w:rsidR="00000000" w:rsidRPr="00000000">
              <w:rPr>
                <w:rtl w:val="0"/>
              </w:rPr>
            </w:r>
          </w:p>
        </w:tc>
        <w:tc>
          <w:tcPr>
            <w:vAlign w:val="center"/>
          </w:tcPr>
          <w:p w:rsidR="00000000" w:rsidDel="00000000" w:rsidP="00000000" w:rsidRDefault="00000000" w:rsidRPr="00000000" w14:paraId="000000AE">
            <w:pPr>
              <w:jc w:val="center"/>
              <w:rPr/>
            </w:pPr>
            <w:r w:rsidDel="00000000" w:rsidR="00000000" w:rsidRPr="00000000">
              <w:rPr>
                <w:rtl w:val="0"/>
              </w:rPr>
              <w:t xml:space="preserve">46</w:t>
            </w:r>
          </w:p>
        </w:tc>
        <w:tc>
          <w:tcPr>
            <w:vAlign w:val="center"/>
          </w:tcPr>
          <w:p w:rsidR="00000000" w:rsidDel="00000000" w:rsidP="00000000" w:rsidRDefault="00000000" w:rsidRPr="00000000" w14:paraId="000000AF">
            <w:pPr>
              <w:jc w:val="center"/>
              <w:rPr>
                <w:color w:val="ff0000"/>
              </w:rPr>
            </w:pPr>
            <w:r w:rsidDel="00000000" w:rsidR="00000000" w:rsidRPr="00000000">
              <w:rPr>
                <w:color w:val="ff0000"/>
                <w:rtl w:val="0"/>
              </w:rPr>
              <w:t xml:space="preserve">52.9</w:t>
            </w:r>
          </w:p>
        </w:tc>
        <w:tc>
          <w:tcPr>
            <w:vAlign w:val="center"/>
          </w:tcPr>
          <w:p w:rsidR="00000000" w:rsidDel="00000000" w:rsidP="00000000" w:rsidRDefault="00000000" w:rsidRPr="00000000" w14:paraId="000000B0">
            <w:pPr>
              <w:jc w:val="center"/>
              <w:rPr/>
            </w:pPr>
            <w:r w:rsidDel="00000000" w:rsidR="00000000" w:rsidRPr="00000000">
              <w:rPr>
                <w:rtl w:val="0"/>
              </w:rPr>
              <w:t xml:space="preserve">52.9</w:t>
            </w:r>
          </w:p>
        </w:tc>
        <w:tc>
          <w:tcPr>
            <w:vAlign w:val="center"/>
          </w:tcPr>
          <w:p w:rsidR="00000000" w:rsidDel="00000000" w:rsidP="00000000" w:rsidRDefault="00000000" w:rsidRPr="00000000" w14:paraId="000000B1">
            <w:pPr>
              <w:jc w:val="center"/>
              <w:rPr/>
            </w:pPr>
            <w:r w:rsidDel="00000000" w:rsidR="00000000" w:rsidRPr="00000000">
              <w:rPr>
                <w:rtl w:val="0"/>
              </w:rPr>
              <w:t xml:space="preserve">46</w:t>
            </w:r>
          </w:p>
        </w:tc>
      </w:tr>
      <w:tr>
        <w:trPr>
          <w:cantSplit w:val="0"/>
          <w:trHeight w:val="368" w:hRule="atLeast"/>
          <w:tblHeader w:val="0"/>
        </w:trPr>
        <w:tc>
          <w:tcPr>
            <w:shd w:fill="f2f2f2" w:val="clear"/>
            <w:vAlign w:val="center"/>
          </w:tcPr>
          <w:p w:rsidR="00000000" w:rsidDel="00000000" w:rsidP="00000000" w:rsidRDefault="00000000" w:rsidRPr="00000000" w14:paraId="000000B2">
            <w:pPr>
              <w:rPr>
                <w:b w:val="1"/>
              </w:rPr>
            </w:pPr>
            <w:r w:rsidDel="00000000" w:rsidR="00000000" w:rsidRPr="00000000">
              <w:rPr>
                <w:b w:val="1"/>
                <w:rtl w:val="0"/>
              </w:rPr>
              <w:t xml:space="preserve">Literary Analysis</w:t>
            </w:r>
          </w:p>
        </w:tc>
        <w:tc>
          <w:tcPr>
            <w:vAlign w:val="center"/>
          </w:tcPr>
          <w:p w:rsidR="00000000" w:rsidDel="00000000" w:rsidP="00000000" w:rsidRDefault="00000000" w:rsidRPr="00000000" w14:paraId="000000B3">
            <w:pPr>
              <w:jc w:val="center"/>
              <w:rPr/>
            </w:pPr>
            <w:r w:rsidDel="00000000" w:rsidR="00000000" w:rsidRPr="00000000">
              <w:rPr>
                <w:rtl w:val="0"/>
              </w:rPr>
              <w:t xml:space="preserve">56</w:t>
            </w:r>
          </w:p>
        </w:tc>
        <w:tc>
          <w:tcPr>
            <w:vAlign w:val="center"/>
          </w:tcPr>
          <w:p w:rsidR="00000000" w:rsidDel="00000000" w:rsidP="00000000" w:rsidRDefault="00000000" w:rsidRPr="00000000" w14:paraId="000000B4">
            <w:pPr>
              <w:jc w:val="center"/>
              <w:rPr/>
            </w:pPr>
            <w:r w:rsidDel="00000000" w:rsidR="00000000" w:rsidRPr="00000000">
              <w:rPr>
                <w:rtl w:val="0"/>
              </w:rPr>
              <w:t xml:space="preserve">51</w:t>
            </w:r>
          </w:p>
        </w:tc>
        <w:tc>
          <w:tcPr>
            <w:vAlign w:val="center"/>
          </w:tcPr>
          <w:p w:rsidR="00000000" w:rsidDel="00000000" w:rsidP="00000000" w:rsidRDefault="00000000" w:rsidRPr="00000000" w14:paraId="000000B5">
            <w:pPr>
              <w:jc w:val="center"/>
              <w:rPr/>
            </w:pPr>
            <w:r w:rsidDel="00000000" w:rsidR="00000000" w:rsidRPr="00000000">
              <w:rPr>
                <w:rtl w:val="0"/>
              </w:rPr>
              <w:t xml:space="preserve">44</w:t>
            </w:r>
          </w:p>
        </w:tc>
        <w:tc>
          <w:tcPr>
            <w:vAlign w:val="center"/>
          </w:tcPr>
          <w:p w:rsidR="00000000" w:rsidDel="00000000" w:rsidP="00000000" w:rsidRDefault="00000000" w:rsidRPr="00000000" w14:paraId="000000B6">
            <w:pPr>
              <w:jc w:val="center"/>
              <w:rPr/>
            </w:pPr>
            <w:r w:rsidDel="00000000" w:rsidR="00000000" w:rsidRPr="00000000">
              <w:rPr>
                <w:color w:val="000000"/>
                <w:rtl w:val="0"/>
              </w:rPr>
              <w:t xml:space="preserve">24</w:t>
            </w:r>
            <w:r w:rsidDel="00000000" w:rsidR="00000000" w:rsidRPr="00000000">
              <w:rPr>
                <w:rtl w:val="0"/>
              </w:rPr>
            </w:r>
          </w:p>
        </w:tc>
        <w:tc>
          <w:tcPr>
            <w:vAlign w:val="center"/>
          </w:tcPr>
          <w:p w:rsidR="00000000" w:rsidDel="00000000" w:rsidP="00000000" w:rsidRDefault="00000000" w:rsidRPr="00000000" w14:paraId="000000B7">
            <w:pPr>
              <w:jc w:val="center"/>
              <w:rPr>
                <w:color w:val="000000"/>
              </w:rPr>
            </w:pPr>
            <w:r w:rsidDel="00000000" w:rsidR="00000000" w:rsidRPr="00000000">
              <w:rPr>
                <w:color w:val="000000"/>
                <w:rtl w:val="0"/>
              </w:rPr>
              <w:t xml:space="preserve">49</w:t>
            </w:r>
          </w:p>
        </w:tc>
        <w:tc>
          <w:tcPr>
            <w:vAlign w:val="center"/>
          </w:tcPr>
          <w:p w:rsidR="00000000" w:rsidDel="00000000" w:rsidP="00000000" w:rsidRDefault="00000000" w:rsidRPr="00000000" w14:paraId="000000B8">
            <w:pPr>
              <w:jc w:val="center"/>
              <w:rPr>
                <w:color w:val="000000"/>
              </w:rPr>
            </w:pPr>
            <w:r w:rsidDel="00000000" w:rsidR="00000000" w:rsidRPr="00000000">
              <w:rPr>
                <w:rtl w:val="0"/>
              </w:rPr>
              <w:t xml:space="preserve">57.9</w:t>
            </w:r>
            <w:r w:rsidDel="00000000" w:rsidR="00000000" w:rsidRPr="00000000">
              <w:rPr>
                <w:rtl w:val="0"/>
              </w:rPr>
            </w:r>
          </w:p>
        </w:tc>
        <w:tc>
          <w:tcPr>
            <w:vAlign w:val="center"/>
          </w:tcPr>
          <w:p w:rsidR="00000000" w:rsidDel="00000000" w:rsidP="00000000" w:rsidRDefault="00000000" w:rsidRPr="00000000" w14:paraId="000000B9">
            <w:pPr>
              <w:jc w:val="center"/>
              <w:rPr/>
            </w:pPr>
            <w:r w:rsidDel="00000000" w:rsidR="00000000" w:rsidRPr="00000000">
              <w:rPr>
                <w:rtl w:val="0"/>
              </w:rPr>
              <w:t xml:space="preserve">44</w:t>
            </w:r>
          </w:p>
        </w:tc>
        <w:tc>
          <w:tcPr>
            <w:vAlign w:val="center"/>
          </w:tcPr>
          <w:p w:rsidR="00000000" w:rsidDel="00000000" w:rsidP="00000000" w:rsidRDefault="00000000" w:rsidRPr="00000000" w14:paraId="000000BA">
            <w:pPr>
              <w:jc w:val="center"/>
              <w:rPr>
                <w:color w:val="ff0000"/>
              </w:rPr>
            </w:pPr>
            <w:r w:rsidDel="00000000" w:rsidR="00000000" w:rsidRPr="00000000">
              <w:rPr>
                <w:color w:val="ff0000"/>
                <w:rtl w:val="0"/>
              </w:rPr>
              <w:t xml:space="preserve">52.3</w:t>
            </w:r>
          </w:p>
        </w:tc>
        <w:tc>
          <w:tcPr>
            <w:vAlign w:val="center"/>
          </w:tcPr>
          <w:p w:rsidR="00000000" w:rsidDel="00000000" w:rsidP="00000000" w:rsidRDefault="00000000" w:rsidRPr="00000000" w14:paraId="000000BB">
            <w:pPr>
              <w:jc w:val="center"/>
              <w:rPr/>
            </w:pPr>
            <w:r w:rsidDel="00000000" w:rsidR="00000000" w:rsidRPr="00000000">
              <w:rPr>
                <w:rtl w:val="0"/>
              </w:rPr>
              <w:t xml:space="preserve">52.3</w:t>
            </w:r>
          </w:p>
        </w:tc>
        <w:tc>
          <w:tcPr>
            <w:vAlign w:val="center"/>
          </w:tcPr>
          <w:p w:rsidR="00000000" w:rsidDel="00000000" w:rsidP="00000000" w:rsidRDefault="00000000" w:rsidRPr="00000000" w14:paraId="000000BC">
            <w:pPr>
              <w:jc w:val="center"/>
              <w:rPr/>
            </w:pPr>
            <w:r w:rsidDel="00000000" w:rsidR="00000000" w:rsidRPr="00000000">
              <w:rPr>
                <w:rtl w:val="0"/>
              </w:rPr>
              <w:t xml:space="preserve">48</w:t>
            </w:r>
          </w:p>
        </w:tc>
      </w:tr>
      <w:tr>
        <w:trPr>
          <w:cantSplit w:val="0"/>
          <w:trHeight w:val="368" w:hRule="atLeast"/>
          <w:tblHeader w:val="0"/>
        </w:trPr>
        <w:tc>
          <w:tcPr>
            <w:shd w:fill="f2f2f2" w:val="clear"/>
            <w:vAlign w:val="center"/>
          </w:tcPr>
          <w:p w:rsidR="00000000" w:rsidDel="00000000" w:rsidP="00000000" w:rsidRDefault="00000000" w:rsidRPr="00000000" w14:paraId="000000BD">
            <w:pPr>
              <w:rPr>
                <w:b w:val="1"/>
              </w:rPr>
            </w:pPr>
            <w:r w:rsidDel="00000000" w:rsidR="00000000" w:rsidRPr="00000000">
              <w:rPr>
                <w:b w:val="1"/>
                <w:rtl w:val="0"/>
              </w:rPr>
              <w:t xml:space="preserve">Literary History &amp; Identification</w:t>
            </w:r>
          </w:p>
        </w:tc>
        <w:tc>
          <w:tcPr>
            <w:vAlign w:val="center"/>
          </w:tcPr>
          <w:p w:rsidR="00000000" w:rsidDel="00000000" w:rsidP="00000000" w:rsidRDefault="00000000" w:rsidRPr="00000000" w14:paraId="000000BE">
            <w:pPr>
              <w:jc w:val="center"/>
              <w:rPr/>
            </w:pPr>
            <w:r w:rsidDel="00000000" w:rsidR="00000000" w:rsidRPr="00000000">
              <w:rPr>
                <w:rtl w:val="0"/>
              </w:rPr>
              <w:t xml:space="preserve">60</w:t>
            </w:r>
          </w:p>
        </w:tc>
        <w:tc>
          <w:tcPr>
            <w:vAlign w:val="center"/>
          </w:tcPr>
          <w:p w:rsidR="00000000" w:rsidDel="00000000" w:rsidP="00000000" w:rsidRDefault="00000000" w:rsidRPr="00000000" w14:paraId="000000BF">
            <w:pPr>
              <w:jc w:val="center"/>
              <w:rPr/>
            </w:pPr>
            <w:r w:rsidDel="00000000" w:rsidR="00000000" w:rsidRPr="00000000">
              <w:rPr>
                <w:rtl w:val="0"/>
              </w:rPr>
              <w:t xml:space="preserve">83</w:t>
            </w:r>
          </w:p>
        </w:tc>
        <w:tc>
          <w:tcPr>
            <w:vAlign w:val="center"/>
          </w:tcPr>
          <w:p w:rsidR="00000000" w:rsidDel="00000000" w:rsidP="00000000" w:rsidRDefault="00000000" w:rsidRPr="00000000" w14:paraId="000000C0">
            <w:pPr>
              <w:jc w:val="center"/>
              <w:rPr/>
            </w:pPr>
            <w:r w:rsidDel="00000000" w:rsidR="00000000" w:rsidRPr="00000000">
              <w:rPr>
                <w:rtl w:val="0"/>
              </w:rPr>
              <w:t xml:space="preserve">53</w:t>
            </w:r>
          </w:p>
        </w:tc>
        <w:tc>
          <w:tcPr>
            <w:vAlign w:val="center"/>
          </w:tcPr>
          <w:p w:rsidR="00000000" w:rsidDel="00000000" w:rsidP="00000000" w:rsidRDefault="00000000" w:rsidRPr="00000000" w14:paraId="000000C1">
            <w:pPr>
              <w:jc w:val="center"/>
              <w:rPr/>
            </w:pPr>
            <w:r w:rsidDel="00000000" w:rsidR="00000000" w:rsidRPr="00000000">
              <w:rPr>
                <w:color w:val="000000"/>
                <w:rtl w:val="0"/>
              </w:rPr>
              <w:t xml:space="preserve">36</w:t>
            </w:r>
            <w:r w:rsidDel="00000000" w:rsidR="00000000" w:rsidRPr="00000000">
              <w:rPr>
                <w:rtl w:val="0"/>
              </w:rPr>
            </w:r>
          </w:p>
        </w:tc>
        <w:tc>
          <w:tcPr>
            <w:vAlign w:val="center"/>
          </w:tcPr>
          <w:p w:rsidR="00000000" w:rsidDel="00000000" w:rsidP="00000000" w:rsidRDefault="00000000" w:rsidRPr="00000000" w14:paraId="000000C2">
            <w:pPr>
              <w:jc w:val="center"/>
              <w:rPr>
                <w:color w:val="000000"/>
              </w:rPr>
            </w:pPr>
            <w:r w:rsidDel="00000000" w:rsidR="00000000" w:rsidRPr="00000000">
              <w:rPr>
                <w:color w:val="000000"/>
                <w:rtl w:val="0"/>
              </w:rPr>
              <w:t xml:space="preserve">54</w:t>
            </w:r>
          </w:p>
        </w:tc>
        <w:tc>
          <w:tcPr>
            <w:vAlign w:val="center"/>
          </w:tcPr>
          <w:p w:rsidR="00000000" w:rsidDel="00000000" w:rsidP="00000000" w:rsidRDefault="00000000" w:rsidRPr="00000000" w14:paraId="000000C3">
            <w:pPr>
              <w:jc w:val="center"/>
              <w:rPr>
                <w:color w:val="000000"/>
              </w:rPr>
            </w:pPr>
            <w:r w:rsidDel="00000000" w:rsidR="00000000" w:rsidRPr="00000000">
              <w:rPr>
                <w:rtl w:val="0"/>
              </w:rPr>
              <w:t xml:space="preserve">58</w:t>
            </w:r>
            <w:r w:rsidDel="00000000" w:rsidR="00000000" w:rsidRPr="00000000">
              <w:rPr>
                <w:rtl w:val="0"/>
              </w:rPr>
            </w:r>
          </w:p>
        </w:tc>
        <w:tc>
          <w:tcPr>
            <w:vAlign w:val="center"/>
          </w:tcPr>
          <w:p w:rsidR="00000000" w:rsidDel="00000000" w:rsidP="00000000" w:rsidRDefault="00000000" w:rsidRPr="00000000" w14:paraId="000000C4">
            <w:pPr>
              <w:jc w:val="center"/>
              <w:rPr/>
            </w:pPr>
            <w:r w:rsidDel="00000000" w:rsidR="00000000" w:rsidRPr="00000000">
              <w:rPr>
                <w:rtl w:val="0"/>
              </w:rPr>
              <w:t xml:space="preserve">50</w:t>
            </w:r>
          </w:p>
        </w:tc>
        <w:tc>
          <w:tcPr>
            <w:vAlign w:val="center"/>
          </w:tcPr>
          <w:p w:rsidR="00000000" w:rsidDel="00000000" w:rsidP="00000000" w:rsidRDefault="00000000" w:rsidRPr="00000000" w14:paraId="000000C5">
            <w:pPr>
              <w:jc w:val="center"/>
              <w:rPr>
                <w:color w:val="ff0000"/>
              </w:rPr>
            </w:pPr>
            <w:r w:rsidDel="00000000" w:rsidR="00000000" w:rsidRPr="00000000">
              <w:rPr>
                <w:color w:val="ff0000"/>
                <w:rtl w:val="0"/>
              </w:rPr>
              <w:t xml:space="preserve">52.0</w:t>
            </w:r>
          </w:p>
        </w:tc>
        <w:tc>
          <w:tcPr>
            <w:vAlign w:val="center"/>
          </w:tcPr>
          <w:p w:rsidR="00000000" w:rsidDel="00000000" w:rsidP="00000000" w:rsidRDefault="00000000" w:rsidRPr="00000000" w14:paraId="000000C6">
            <w:pPr>
              <w:jc w:val="center"/>
              <w:rPr/>
            </w:pPr>
            <w:r w:rsidDel="00000000" w:rsidR="00000000" w:rsidRPr="00000000">
              <w:rPr>
                <w:rtl w:val="0"/>
              </w:rPr>
              <w:t xml:space="preserve">52.0</w:t>
            </w:r>
          </w:p>
        </w:tc>
        <w:tc>
          <w:tcPr>
            <w:vAlign w:val="center"/>
          </w:tcPr>
          <w:p w:rsidR="00000000" w:rsidDel="00000000" w:rsidP="00000000" w:rsidRDefault="00000000" w:rsidRPr="00000000" w14:paraId="000000C7">
            <w:pPr>
              <w:jc w:val="center"/>
              <w:rPr/>
            </w:pPr>
            <w:r w:rsidDel="00000000" w:rsidR="00000000" w:rsidRPr="00000000">
              <w:rPr>
                <w:rtl w:val="0"/>
              </w:rPr>
              <w:t xml:space="preserve">50</w:t>
            </w:r>
          </w:p>
        </w:tc>
      </w:tr>
      <w:tr>
        <w:trPr>
          <w:cantSplit w:val="0"/>
          <w:trHeight w:val="368" w:hRule="atLeast"/>
          <w:tblHeader w:val="0"/>
        </w:trPr>
        <w:tc>
          <w:tcPr>
            <w:shd w:fill="f2f2f2" w:val="clear"/>
            <w:vAlign w:val="center"/>
          </w:tcPr>
          <w:p w:rsidR="00000000" w:rsidDel="00000000" w:rsidP="00000000" w:rsidRDefault="00000000" w:rsidRPr="00000000" w14:paraId="000000C8">
            <w:pPr>
              <w:rPr>
                <w:b w:val="1"/>
              </w:rPr>
            </w:pPr>
            <w:r w:rsidDel="00000000" w:rsidR="00000000" w:rsidRPr="00000000">
              <w:rPr>
                <w:b w:val="1"/>
                <w:rtl w:val="0"/>
              </w:rPr>
              <w:t xml:space="preserve">Number of students</w:t>
            </w:r>
          </w:p>
        </w:tc>
        <w:tc>
          <w:tcPr>
            <w:vAlign w:val="center"/>
          </w:tcPr>
          <w:p w:rsidR="00000000" w:rsidDel="00000000" w:rsidP="00000000" w:rsidRDefault="00000000" w:rsidRPr="00000000" w14:paraId="000000C9">
            <w:pPr>
              <w:jc w:val="center"/>
              <w:rPr/>
            </w:pPr>
            <w:r w:rsidDel="00000000" w:rsidR="00000000" w:rsidRPr="00000000">
              <w:rPr>
                <w:rtl w:val="0"/>
              </w:rPr>
              <w:t xml:space="preserve">11</w:t>
            </w:r>
          </w:p>
        </w:tc>
        <w:tc>
          <w:tcPr>
            <w:vAlign w:val="center"/>
          </w:tcPr>
          <w:p w:rsidR="00000000" w:rsidDel="00000000" w:rsidP="00000000" w:rsidRDefault="00000000" w:rsidRPr="00000000" w14:paraId="000000CA">
            <w:pPr>
              <w:jc w:val="center"/>
              <w:rPr/>
            </w:pPr>
            <w:r w:rsidDel="00000000" w:rsidR="00000000" w:rsidRPr="00000000">
              <w:rPr>
                <w:rtl w:val="0"/>
              </w:rPr>
              <w:t xml:space="preserve">2</w:t>
            </w:r>
          </w:p>
        </w:tc>
        <w:tc>
          <w:tcPr>
            <w:vAlign w:val="center"/>
          </w:tcPr>
          <w:p w:rsidR="00000000" w:rsidDel="00000000" w:rsidP="00000000" w:rsidRDefault="00000000" w:rsidRPr="00000000" w14:paraId="000000CB">
            <w:pPr>
              <w:jc w:val="center"/>
              <w:rPr/>
            </w:pPr>
            <w:r w:rsidDel="00000000" w:rsidR="00000000" w:rsidRPr="00000000">
              <w:rPr>
                <w:rtl w:val="0"/>
              </w:rPr>
              <w:t xml:space="preserve">6</w:t>
            </w:r>
          </w:p>
        </w:tc>
        <w:tc>
          <w:tcPr>
            <w:vAlign w:val="center"/>
          </w:tcPr>
          <w:p w:rsidR="00000000" w:rsidDel="00000000" w:rsidP="00000000" w:rsidRDefault="00000000" w:rsidRPr="00000000" w14:paraId="000000CC">
            <w:pPr>
              <w:jc w:val="center"/>
              <w:rPr/>
            </w:pPr>
            <w:r w:rsidDel="00000000" w:rsidR="00000000" w:rsidRPr="00000000">
              <w:rPr>
                <w:color w:val="000000"/>
                <w:rtl w:val="0"/>
              </w:rPr>
              <w:t xml:space="preserve">2*</w:t>
            </w:r>
            <w:r w:rsidDel="00000000" w:rsidR="00000000" w:rsidRPr="00000000">
              <w:rPr>
                <w:rtl w:val="0"/>
              </w:rPr>
            </w:r>
          </w:p>
        </w:tc>
        <w:tc>
          <w:tcPr>
            <w:vAlign w:val="center"/>
          </w:tcPr>
          <w:p w:rsidR="00000000" w:rsidDel="00000000" w:rsidP="00000000" w:rsidRDefault="00000000" w:rsidRPr="00000000" w14:paraId="000000CD">
            <w:pPr>
              <w:jc w:val="center"/>
              <w:rPr>
                <w:color w:val="000000"/>
              </w:rPr>
            </w:pPr>
            <w:r w:rsidDel="00000000" w:rsidR="00000000" w:rsidRPr="00000000">
              <w:rPr>
                <w:color w:val="000000"/>
                <w:rtl w:val="0"/>
              </w:rPr>
              <w:t xml:space="preserve">8</w:t>
            </w:r>
          </w:p>
        </w:tc>
        <w:tc>
          <w:tcPr>
            <w:shd w:fill="7f7f7f" w:val="clear"/>
            <w:vAlign w:val="center"/>
          </w:tcPr>
          <w:p w:rsidR="00000000" w:rsidDel="00000000" w:rsidP="00000000" w:rsidRDefault="00000000" w:rsidRPr="00000000" w14:paraId="000000CE">
            <w:pPr>
              <w:jc w:val="center"/>
              <w:rPr/>
            </w:pPr>
            <w:r w:rsidDel="00000000" w:rsidR="00000000" w:rsidRPr="00000000">
              <w:rPr>
                <w:rtl w:val="0"/>
              </w:rPr>
            </w:r>
          </w:p>
        </w:tc>
        <w:tc>
          <w:tcPr>
            <w:vAlign w:val="center"/>
          </w:tcPr>
          <w:p w:rsidR="00000000" w:rsidDel="00000000" w:rsidP="00000000" w:rsidRDefault="00000000" w:rsidRPr="00000000" w14:paraId="000000CF">
            <w:pPr>
              <w:jc w:val="center"/>
              <w:rPr/>
            </w:pPr>
            <w:r w:rsidDel="00000000" w:rsidR="00000000" w:rsidRPr="00000000">
              <w:rPr>
                <w:rtl w:val="0"/>
              </w:rPr>
              <w:t xml:space="preserve">7</w:t>
            </w:r>
          </w:p>
        </w:tc>
        <w:tc>
          <w:tcPr>
            <w:shd w:fill="7f7f7f" w:val="clear"/>
            <w:vAlign w:val="center"/>
          </w:tcPr>
          <w:p w:rsidR="00000000" w:rsidDel="00000000" w:rsidP="00000000" w:rsidRDefault="00000000" w:rsidRPr="00000000" w14:paraId="000000D0">
            <w:pPr>
              <w:jc w:val="center"/>
              <w:rPr/>
            </w:pPr>
            <w:r w:rsidDel="00000000" w:rsidR="00000000" w:rsidRPr="00000000">
              <w:rPr>
                <w:rtl w:val="0"/>
              </w:rPr>
            </w:r>
          </w:p>
        </w:tc>
        <w:tc>
          <w:tcPr>
            <w:shd w:fill="7f7f7f" w:val="clear"/>
            <w:vAlign w:val="center"/>
          </w:tcPr>
          <w:p w:rsidR="00000000" w:rsidDel="00000000" w:rsidP="00000000" w:rsidRDefault="00000000" w:rsidRPr="00000000" w14:paraId="000000D1">
            <w:pPr>
              <w:jc w:val="center"/>
              <w:rPr/>
            </w:pPr>
            <w:r w:rsidDel="00000000" w:rsidR="00000000" w:rsidRPr="00000000">
              <w:rPr>
                <w:rtl w:val="0"/>
              </w:rPr>
            </w:r>
          </w:p>
        </w:tc>
        <w:tc>
          <w:tcPr>
            <w:shd w:fill="ffffff" w:val="clear"/>
            <w:vAlign w:val="center"/>
          </w:tcPr>
          <w:p w:rsidR="00000000" w:rsidDel="00000000" w:rsidP="00000000" w:rsidRDefault="00000000" w:rsidRPr="00000000" w14:paraId="000000D2">
            <w:pPr>
              <w:jc w:val="center"/>
              <w:rPr/>
            </w:pPr>
            <w:r w:rsidDel="00000000" w:rsidR="00000000" w:rsidRPr="00000000">
              <w:rPr>
                <w:rtl w:val="0"/>
              </w:rPr>
              <w:t xml:space="preserve">7</w:t>
            </w:r>
          </w:p>
        </w:tc>
      </w:tr>
    </w:tbl>
    <w:p w:rsidR="00000000" w:rsidDel="00000000" w:rsidP="00000000" w:rsidRDefault="00000000" w:rsidRPr="00000000" w14:paraId="000000D3">
      <w:pPr>
        <w:spacing w:after="0" w:line="240" w:lineRule="auto"/>
        <w:rPr>
          <w:color w:val="000000"/>
          <w:sz w:val="20"/>
          <w:szCs w:val="20"/>
        </w:rPr>
      </w:pPr>
      <w:r w:rsidDel="00000000" w:rsidR="00000000" w:rsidRPr="00000000">
        <w:rPr>
          <w:color w:val="000000"/>
          <w:sz w:val="20"/>
          <w:szCs w:val="20"/>
          <w:rtl w:val="0"/>
        </w:rPr>
        <w:t xml:space="preserve">* Only </w:t>
      </w:r>
      <w:r w:rsidDel="00000000" w:rsidR="00000000" w:rsidRPr="00000000">
        <w:rPr>
          <w:sz w:val="20"/>
          <w:szCs w:val="20"/>
          <w:rtl w:val="0"/>
        </w:rPr>
        <w:t xml:space="preserve">2</w:t>
      </w:r>
      <w:r w:rsidDel="00000000" w:rsidR="00000000" w:rsidRPr="00000000">
        <w:rPr>
          <w:color w:val="000000"/>
          <w:sz w:val="20"/>
          <w:szCs w:val="20"/>
          <w:rtl w:val="0"/>
        </w:rPr>
        <w:t xml:space="preserve"> of the </w:t>
      </w:r>
      <w:r w:rsidDel="00000000" w:rsidR="00000000" w:rsidRPr="00000000">
        <w:rPr>
          <w:sz w:val="20"/>
          <w:szCs w:val="20"/>
          <w:rtl w:val="0"/>
        </w:rPr>
        <w:t xml:space="preserve">3</w:t>
      </w:r>
      <w:r w:rsidDel="00000000" w:rsidR="00000000" w:rsidRPr="00000000">
        <w:rPr>
          <w:color w:val="000000"/>
          <w:sz w:val="20"/>
          <w:szCs w:val="20"/>
          <w:rtl w:val="0"/>
        </w:rPr>
        <w:t xml:space="preserve"> students in the cohort took the ETS field test in literature.</w:t>
      </w:r>
    </w:p>
    <w:p w:rsidR="00000000" w:rsidDel="00000000" w:rsidP="00000000" w:rsidRDefault="00000000" w:rsidRPr="00000000" w14:paraId="000000D4">
      <w:pPr>
        <w:spacing w:after="0" w:line="240" w:lineRule="auto"/>
        <w:rPr>
          <w:b w:val="1"/>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Conclusions Drawn from Data</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Since 2020, we have seen a slump in our student scores. This could be a reflection of the changing student population since COVID. We include theETS test because it is the only external measure of our students in relation to a national standardized test. As well, the ETS test duplicates alignment with the DQP areas 1 and 3, which we assess in Learning Outcomes 3 and 4.</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We have implemented a new ENG major that has not been assessed yet. We are currently teaching out the old LIT major. </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right="118"/>
        <w:rPr>
          <w:b w:val="1"/>
          <w:color w:val="000000"/>
        </w:rPr>
      </w:pPr>
      <w:r w:rsidDel="00000000" w:rsidR="00000000" w:rsidRPr="00000000">
        <w:rPr>
          <w:b w:val="1"/>
          <w:color w:val="000000"/>
          <w:rtl w:val="0"/>
        </w:rPr>
        <w:t xml:space="preserve">Changes to be Made Based on Data</w:t>
      </w:r>
    </w:p>
    <w:p w:rsidR="00000000" w:rsidDel="00000000" w:rsidP="00000000" w:rsidRDefault="00000000" w:rsidRPr="00000000" w14:paraId="000000DB">
      <w:pPr>
        <w:spacing w:after="0" w:line="240" w:lineRule="auto"/>
        <w:rPr/>
      </w:pPr>
      <w:r w:rsidDel="00000000" w:rsidR="00000000" w:rsidRPr="00000000">
        <w:rPr>
          <w:rtl w:val="0"/>
        </w:rPr>
        <w:t xml:space="preserve">No further changes will be made at this time now that we have adjusted our program targets to meet (not exceed) the national mean.; however, we will be implementing a new English Major in Fall 2024. As such, we anticipate much discussion about the capstone course and the capstone project for our three different concentrations. Based on those discussions and our students’ needs, we may discontinue using the ETS test in future.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right="118"/>
        <w:rPr>
          <w:b w:val="1"/>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right="118"/>
        <w:rPr>
          <w:color w:val="000000"/>
        </w:rPr>
      </w:pPr>
      <w:r w:rsidDel="00000000" w:rsidR="00000000" w:rsidRPr="00000000">
        <w:rPr>
          <w:b w:val="1"/>
          <w:color w:val="000000"/>
          <w:rtl w:val="0"/>
        </w:rPr>
        <w:t xml:space="preserve">Rubric Used:  </w:t>
      </w:r>
      <w:r w:rsidDel="00000000" w:rsidR="00000000" w:rsidRPr="00000000">
        <w:rPr>
          <w:color w:val="000000"/>
          <w:rtl w:val="0"/>
        </w:rPr>
        <w:t xml:space="preserve">No rubric is required.</w:t>
      </w:r>
    </w:p>
    <w:p w:rsidR="00000000" w:rsidDel="00000000" w:rsidP="00000000" w:rsidRDefault="00000000" w:rsidRPr="00000000" w14:paraId="000000DE">
      <w:pPr>
        <w:spacing w:after="0" w:line="240" w:lineRule="auto"/>
        <w:rPr>
          <w:b w:val="1"/>
          <w:u w:val="single"/>
        </w:rPr>
      </w:pPr>
      <w:r w:rsidDel="00000000" w:rsidR="00000000" w:rsidRPr="00000000">
        <w:br w:type="page"/>
      </w:r>
      <w:r w:rsidDel="00000000" w:rsidR="00000000" w:rsidRPr="00000000">
        <w:rPr>
          <w:b w:val="1"/>
          <w:u w:val="single"/>
          <w:rtl w:val="0"/>
        </w:rPr>
        <w:t xml:space="preserve">Learning Outcome 3:</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right="113"/>
        <w:rPr>
          <w:color w:val="000000"/>
        </w:rPr>
      </w:pPr>
      <w:r w:rsidDel="00000000" w:rsidR="00000000" w:rsidRPr="00000000">
        <w:rPr>
          <w:color w:val="000000"/>
          <w:rtl w:val="0"/>
        </w:rPr>
        <w:t xml:space="preserve">Students who complete the program will be able to develop and support close readings of texts using literary theory and terminology.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right="113"/>
        <w:rPr/>
      </w:pPr>
      <w:r w:rsidDel="00000000" w:rsidR="00000000" w:rsidRPr="00000000">
        <w:rPr>
          <w:rtl w:val="0"/>
        </w:rPr>
      </w:r>
    </w:p>
    <w:p w:rsidR="00000000" w:rsidDel="00000000" w:rsidP="00000000" w:rsidRDefault="00000000" w:rsidRPr="00000000" w14:paraId="000000E1">
      <w:pPr>
        <w:widowControl w:val="0"/>
        <w:spacing w:after="0" w:line="240" w:lineRule="auto"/>
        <w:ind w:left="360" w:firstLine="0"/>
        <w:rPr/>
      </w:pPr>
      <w:r w:rsidDel="00000000" w:rsidR="00000000" w:rsidRPr="00000000">
        <w:rPr>
          <w:rFonts w:ascii="Arial" w:cs="Arial" w:eastAsia="Arial" w:hAnsi="Arial"/>
          <w:b w:val="1"/>
          <w:color w:val="ff0000"/>
          <w:rtl w:val="0"/>
        </w:rPr>
        <w:t xml:space="preserve">WASC COMPETENCY: </w:t>
      </w:r>
      <w:r w:rsidDel="00000000" w:rsidR="00000000" w:rsidRPr="00000000">
        <w:rPr>
          <w:rFonts w:ascii="Arial" w:cs="Arial" w:eastAsia="Arial" w:hAnsi="Arial"/>
          <w:color w:val="ff0000"/>
          <w:rtl w:val="0"/>
        </w:rPr>
        <w:t xml:space="preserve">Information Literacy/Critical Thinking</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ind w:right="96"/>
        <w:rPr>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right="96"/>
        <w:rPr>
          <w:b w:val="1"/>
          <w:color w:val="000000"/>
        </w:rPr>
      </w:pPr>
      <w:r w:rsidDel="00000000" w:rsidR="00000000" w:rsidRPr="00000000">
        <w:rPr>
          <w:b w:val="1"/>
          <w:color w:val="000000"/>
          <w:rtl w:val="0"/>
        </w:rPr>
        <w:t xml:space="preserve">Outcome Measure</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Senior Portfolio Major Researched Essay written in the capstone course LIT 4095 Literary Theory and Scholarship.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Criteria for Success</w:t>
      </w:r>
    </w:p>
    <w:p w:rsidR="00000000" w:rsidDel="00000000" w:rsidP="00000000" w:rsidRDefault="00000000" w:rsidRPr="00000000" w14:paraId="000000E7">
      <w:pPr>
        <w:spacing w:after="0" w:line="240" w:lineRule="auto"/>
        <w:rPr>
          <w:b w:val="1"/>
        </w:rPr>
      </w:pPr>
      <w:r w:rsidDel="00000000" w:rsidR="00000000" w:rsidRPr="00000000">
        <w:rPr>
          <w:rtl w:val="0"/>
        </w:rPr>
        <w:t xml:space="preserve">A score of 85% on each of the three designated AAC&amp;U Rubrics. The professor of record in LIT 495 will be the one assessor for this signature assignment.</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Aligned with DQP Learning Areas (circle/highlight one or more but not all five)</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Specialized Knowledge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color w:val="000000"/>
          <w:highlight w:val="yellow"/>
          <w:rtl w:val="0"/>
        </w:rPr>
        <w:t xml:space="preserve">2. Broad Integrative Knowledge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3. Intellectual Skills/Core Competencies</w:t>
      </w:r>
      <w:r w:rsidDel="00000000" w:rsidR="00000000" w:rsidRPr="00000000">
        <w:rPr>
          <w:color w:val="000000"/>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4. Applied and Collaborative Learning, and </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5. Civic and Global Learning</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Longitudinal Data: Capstone Research Paper – Average Student Percentage</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1.5563790365277"/>
        <w:gridCol w:w="802.710428798306"/>
        <w:gridCol w:w="802.710428798306"/>
        <w:gridCol w:w="713.5203811540498"/>
        <w:gridCol w:w="713.5203811540498"/>
        <w:gridCol w:w="713.5203811540498"/>
        <w:gridCol w:w="891.9004764425622"/>
        <w:gridCol w:w="713.5203811540498"/>
        <w:gridCol w:w="713.5203811540498"/>
        <w:gridCol w:w="713.5203811540498"/>
        <w:tblGridChange w:id="0">
          <w:tblGrid>
            <w:gridCol w:w="2581.5563790365277"/>
            <w:gridCol w:w="802.710428798306"/>
            <w:gridCol w:w="802.710428798306"/>
            <w:gridCol w:w="713.5203811540498"/>
            <w:gridCol w:w="713.5203811540498"/>
            <w:gridCol w:w="713.5203811540498"/>
            <w:gridCol w:w="891.9004764425622"/>
            <w:gridCol w:w="713.5203811540498"/>
            <w:gridCol w:w="713.5203811540498"/>
            <w:gridCol w:w="713.5203811540498"/>
          </w:tblGrid>
        </w:tblGridChange>
      </w:tblGrid>
      <w:tr>
        <w:trPr>
          <w:cantSplit w:val="0"/>
          <w:tblHeader w:val="0"/>
        </w:trPr>
        <w:tc>
          <w:tcPr>
            <w:shd w:fill="d9d9d9" w:val="clear"/>
          </w:tcPr>
          <w:p w:rsidR="00000000" w:rsidDel="00000000" w:rsidP="00000000" w:rsidRDefault="00000000" w:rsidRPr="00000000" w14:paraId="000000F2">
            <w:pPr>
              <w:jc w:val="center"/>
              <w:rPr>
                <w:b w:val="1"/>
              </w:rPr>
            </w:pPr>
            <w:r w:rsidDel="00000000" w:rsidR="00000000" w:rsidRPr="00000000">
              <w:rPr>
                <w:b w:val="1"/>
                <w:rtl w:val="0"/>
              </w:rPr>
              <w:t xml:space="preserve">Capstone Research Essay</w:t>
            </w:r>
          </w:p>
        </w:tc>
        <w:tc>
          <w:tcPr>
            <w:shd w:fill="d9d9d9" w:val="clear"/>
          </w:tcPr>
          <w:p w:rsidR="00000000" w:rsidDel="00000000" w:rsidP="00000000" w:rsidRDefault="00000000" w:rsidRPr="00000000" w14:paraId="000000F3">
            <w:pPr>
              <w:jc w:val="center"/>
              <w:rPr>
                <w:b w:val="1"/>
              </w:rPr>
            </w:pPr>
            <w:r w:rsidDel="00000000" w:rsidR="00000000" w:rsidRPr="00000000">
              <w:rPr>
                <w:b w:val="1"/>
                <w:rtl w:val="0"/>
              </w:rPr>
              <w:t xml:space="preserve">2017</w:t>
            </w:r>
          </w:p>
        </w:tc>
        <w:tc>
          <w:tcPr>
            <w:shd w:fill="d9d9d9" w:val="clear"/>
          </w:tcPr>
          <w:p w:rsidR="00000000" w:rsidDel="00000000" w:rsidP="00000000" w:rsidRDefault="00000000" w:rsidRPr="00000000" w14:paraId="000000F4">
            <w:pPr>
              <w:jc w:val="center"/>
              <w:rPr>
                <w:b w:val="1"/>
              </w:rPr>
            </w:pPr>
            <w:r w:rsidDel="00000000" w:rsidR="00000000" w:rsidRPr="00000000">
              <w:rPr>
                <w:b w:val="1"/>
                <w:rtl w:val="0"/>
              </w:rPr>
              <w:t xml:space="preserve">2018</w:t>
            </w:r>
          </w:p>
        </w:tc>
        <w:tc>
          <w:tcPr>
            <w:shd w:fill="d9d9d9" w:val="clear"/>
          </w:tcPr>
          <w:p w:rsidR="00000000" w:rsidDel="00000000" w:rsidP="00000000" w:rsidRDefault="00000000" w:rsidRPr="00000000" w14:paraId="000000F5">
            <w:pPr>
              <w:jc w:val="center"/>
              <w:rPr>
                <w:b w:val="1"/>
              </w:rPr>
            </w:pPr>
            <w:r w:rsidDel="00000000" w:rsidR="00000000" w:rsidRPr="00000000">
              <w:rPr>
                <w:b w:val="1"/>
                <w:rtl w:val="0"/>
              </w:rPr>
              <w:t xml:space="preserve">2019</w:t>
            </w:r>
          </w:p>
        </w:tc>
        <w:tc>
          <w:tcPr>
            <w:shd w:fill="d9d9d9" w:val="clear"/>
          </w:tcPr>
          <w:p w:rsidR="00000000" w:rsidDel="00000000" w:rsidP="00000000" w:rsidRDefault="00000000" w:rsidRPr="00000000" w14:paraId="000000F6">
            <w:pPr>
              <w:jc w:val="center"/>
              <w:rPr>
                <w:b w:val="1"/>
              </w:rPr>
            </w:pPr>
            <w:r w:rsidDel="00000000" w:rsidR="00000000" w:rsidRPr="00000000">
              <w:rPr>
                <w:b w:val="1"/>
                <w:rtl w:val="0"/>
              </w:rPr>
              <w:t xml:space="preserve">2020</w:t>
            </w:r>
          </w:p>
        </w:tc>
        <w:tc>
          <w:tcPr>
            <w:shd w:fill="d9d9d9" w:val="clear"/>
          </w:tcPr>
          <w:p w:rsidR="00000000" w:rsidDel="00000000" w:rsidP="00000000" w:rsidRDefault="00000000" w:rsidRPr="00000000" w14:paraId="000000F7">
            <w:pPr>
              <w:jc w:val="center"/>
              <w:rPr>
                <w:b w:val="1"/>
              </w:rPr>
            </w:pPr>
            <w:r w:rsidDel="00000000" w:rsidR="00000000" w:rsidRPr="00000000">
              <w:rPr>
                <w:b w:val="1"/>
                <w:rtl w:val="0"/>
              </w:rPr>
              <w:t xml:space="preserve">2021</w:t>
            </w:r>
          </w:p>
        </w:tc>
        <w:tc>
          <w:tcPr>
            <w:shd w:fill="d9d9d9" w:val="clear"/>
          </w:tcPr>
          <w:p w:rsidR="00000000" w:rsidDel="00000000" w:rsidP="00000000" w:rsidRDefault="00000000" w:rsidRPr="00000000" w14:paraId="000000F8">
            <w:pPr>
              <w:jc w:val="center"/>
              <w:rPr>
                <w:b w:val="1"/>
              </w:rPr>
            </w:pPr>
            <w:r w:rsidDel="00000000" w:rsidR="00000000" w:rsidRPr="00000000">
              <w:rPr>
                <w:b w:val="1"/>
                <w:rtl w:val="0"/>
              </w:rPr>
              <w:t xml:space="preserve">2022</w:t>
            </w:r>
          </w:p>
        </w:tc>
        <w:tc>
          <w:tcPr>
            <w:shd w:fill="d9d9d9" w:val="clear"/>
          </w:tcPr>
          <w:p w:rsidR="00000000" w:rsidDel="00000000" w:rsidP="00000000" w:rsidRDefault="00000000" w:rsidRPr="00000000" w14:paraId="000000F9">
            <w:pPr>
              <w:jc w:val="center"/>
              <w:rPr>
                <w:b w:val="1"/>
              </w:rPr>
            </w:pPr>
            <w:r w:rsidDel="00000000" w:rsidR="00000000" w:rsidRPr="00000000">
              <w:rPr>
                <w:b w:val="1"/>
                <w:rtl w:val="0"/>
              </w:rPr>
              <w:t xml:space="preserve">2023</w:t>
            </w:r>
          </w:p>
        </w:tc>
        <w:tc>
          <w:tcPr>
            <w:shd w:fill="d9d9d9" w:val="clear"/>
          </w:tcPr>
          <w:p w:rsidR="00000000" w:rsidDel="00000000" w:rsidP="00000000" w:rsidRDefault="00000000" w:rsidRPr="00000000" w14:paraId="000000FA">
            <w:pPr>
              <w:jc w:val="center"/>
              <w:rPr>
                <w:b w:val="1"/>
              </w:rPr>
            </w:pPr>
            <w:r w:rsidDel="00000000" w:rsidR="00000000" w:rsidRPr="00000000">
              <w:rPr>
                <w:b w:val="1"/>
                <w:rtl w:val="0"/>
              </w:rPr>
              <w:t xml:space="preserve">2024</w:t>
            </w:r>
          </w:p>
        </w:tc>
        <w:tc>
          <w:tcPr>
            <w:shd w:fill="d9d9d9" w:val="clear"/>
          </w:tcPr>
          <w:p w:rsidR="00000000" w:rsidDel="00000000" w:rsidP="00000000" w:rsidRDefault="00000000" w:rsidRPr="00000000" w14:paraId="000000FB">
            <w:pPr>
              <w:jc w:val="center"/>
              <w:rPr>
                <w:b w:val="1"/>
              </w:rPr>
            </w:pPr>
            <w:r w:rsidDel="00000000" w:rsidR="00000000" w:rsidRPr="00000000">
              <w:rPr>
                <w:b w:val="1"/>
                <w:rtl w:val="0"/>
              </w:rPr>
              <w:t xml:space="preserve">2025</w:t>
            </w:r>
          </w:p>
        </w:tc>
      </w:tr>
      <w:tr>
        <w:trPr>
          <w:cantSplit w:val="0"/>
          <w:tblHeader w:val="0"/>
        </w:trPr>
        <w:tc>
          <w:tcPr>
            <w:shd w:fill="f2f2f2" w:val="clear"/>
          </w:tcPr>
          <w:p w:rsidR="00000000" w:rsidDel="00000000" w:rsidP="00000000" w:rsidRDefault="00000000" w:rsidRPr="00000000" w14:paraId="000000FC">
            <w:pPr>
              <w:rPr>
                <w:b w:val="1"/>
              </w:rPr>
            </w:pPr>
            <w:r w:rsidDel="00000000" w:rsidR="00000000" w:rsidRPr="00000000">
              <w:rPr>
                <w:b w:val="1"/>
                <w:rtl w:val="0"/>
              </w:rPr>
              <w:t xml:space="preserve">Information Literacy</w:t>
            </w:r>
          </w:p>
        </w:tc>
        <w:tc>
          <w:tcPr/>
          <w:p w:rsidR="00000000" w:rsidDel="00000000" w:rsidP="00000000" w:rsidRDefault="00000000" w:rsidRPr="00000000" w14:paraId="000000FD">
            <w:pPr>
              <w:jc w:val="center"/>
              <w:rPr/>
            </w:pPr>
            <w:r w:rsidDel="00000000" w:rsidR="00000000" w:rsidRPr="00000000">
              <w:rPr>
                <w:rtl w:val="0"/>
              </w:rPr>
              <w:t xml:space="preserve">78%</w:t>
            </w:r>
          </w:p>
        </w:tc>
        <w:tc>
          <w:tcPr/>
          <w:p w:rsidR="00000000" w:rsidDel="00000000" w:rsidP="00000000" w:rsidRDefault="00000000" w:rsidRPr="00000000" w14:paraId="000000FE">
            <w:pPr>
              <w:jc w:val="center"/>
              <w:rPr/>
            </w:pPr>
            <w:r w:rsidDel="00000000" w:rsidR="00000000" w:rsidRPr="00000000">
              <w:rPr>
                <w:rtl w:val="0"/>
              </w:rPr>
              <w:t xml:space="preserve">91%</w:t>
            </w:r>
          </w:p>
        </w:tc>
        <w:tc>
          <w:tcPr/>
          <w:p w:rsidR="00000000" w:rsidDel="00000000" w:rsidP="00000000" w:rsidRDefault="00000000" w:rsidRPr="00000000" w14:paraId="000000FF">
            <w:pPr>
              <w:jc w:val="center"/>
              <w:rPr/>
            </w:pPr>
            <w:r w:rsidDel="00000000" w:rsidR="00000000" w:rsidRPr="00000000">
              <w:rPr>
                <w:rtl w:val="0"/>
              </w:rPr>
              <w:t xml:space="preserve">91%</w:t>
            </w:r>
          </w:p>
        </w:tc>
        <w:tc>
          <w:tcPr/>
          <w:p w:rsidR="00000000" w:rsidDel="00000000" w:rsidP="00000000" w:rsidRDefault="00000000" w:rsidRPr="00000000" w14:paraId="00000100">
            <w:pPr>
              <w:jc w:val="center"/>
              <w:rPr/>
            </w:pPr>
            <w:r w:rsidDel="00000000" w:rsidR="00000000" w:rsidRPr="00000000">
              <w:rPr>
                <w:rtl w:val="0"/>
              </w:rPr>
              <w:t xml:space="preserve">98%</w:t>
            </w:r>
          </w:p>
        </w:tc>
        <w:tc>
          <w:tcPr/>
          <w:p w:rsidR="00000000" w:rsidDel="00000000" w:rsidP="00000000" w:rsidRDefault="00000000" w:rsidRPr="00000000" w14:paraId="00000101">
            <w:pPr>
              <w:jc w:val="center"/>
              <w:rPr/>
            </w:pPr>
            <w:r w:rsidDel="00000000" w:rsidR="00000000" w:rsidRPr="00000000">
              <w:rPr>
                <w:rtl w:val="0"/>
              </w:rPr>
              <w:t xml:space="preserve">87%</w:t>
            </w:r>
          </w:p>
        </w:tc>
        <w:tc>
          <w:tcPr/>
          <w:p w:rsidR="00000000" w:rsidDel="00000000" w:rsidP="00000000" w:rsidRDefault="00000000" w:rsidRPr="00000000" w14:paraId="00000102">
            <w:pPr>
              <w:jc w:val="center"/>
              <w:rPr/>
            </w:pPr>
            <w:r w:rsidDel="00000000" w:rsidR="00000000" w:rsidRPr="00000000">
              <w:rPr>
                <w:rtl w:val="0"/>
              </w:rPr>
              <w:t xml:space="preserve">83%</w:t>
            </w:r>
          </w:p>
        </w:tc>
        <w:tc>
          <w:tcPr/>
          <w:p w:rsidR="00000000" w:rsidDel="00000000" w:rsidP="00000000" w:rsidRDefault="00000000" w:rsidRPr="00000000" w14:paraId="00000103">
            <w:pPr>
              <w:jc w:val="center"/>
              <w:rPr/>
            </w:pPr>
            <w:r w:rsidDel="00000000" w:rsidR="00000000" w:rsidRPr="00000000">
              <w:rPr>
                <w:rtl w:val="0"/>
              </w:rPr>
              <w:t xml:space="preserve">96%</w:t>
            </w:r>
          </w:p>
        </w:tc>
        <w:tc>
          <w:tcPr/>
          <w:p w:rsidR="00000000" w:rsidDel="00000000" w:rsidP="00000000" w:rsidRDefault="00000000" w:rsidRPr="00000000" w14:paraId="00000104">
            <w:pPr>
              <w:jc w:val="center"/>
              <w:rPr/>
            </w:pPr>
            <w:r w:rsidDel="00000000" w:rsidR="00000000" w:rsidRPr="00000000">
              <w:rPr>
                <w:rtl w:val="0"/>
              </w:rPr>
              <w:t xml:space="preserve">79%</w:t>
            </w:r>
          </w:p>
        </w:tc>
        <w:tc>
          <w:tcPr>
            <w:vAlign w:val="center"/>
          </w:tcPr>
          <w:p w:rsidR="00000000" w:rsidDel="00000000" w:rsidP="00000000" w:rsidRDefault="00000000" w:rsidRPr="00000000" w14:paraId="00000105">
            <w:pPr>
              <w:jc w:val="center"/>
              <w:rPr/>
            </w:pPr>
            <w:r w:rsidDel="00000000" w:rsidR="00000000" w:rsidRPr="00000000">
              <w:rPr>
                <w:rtl w:val="0"/>
              </w:rPr>
              <w:t xml:space="preserve">98</w:t>
            </w:r>
          </w:p>
        </w:tc>
      </w:tr>
      <w:tr>
        <w:trPr>
          <w:cantSplit w:val="0"/>
          <w:tblHeader w:val="0"/>
        </w:trPr>
        <w:tc>
          <w:tcPr>
            <w:shd w:fill="f2f2f2" w:val="clear"/>
          </w:tcPr>
          <w:p w:rsidR="00000000" w:rsidDel="00000000" w:rsidP="00000000" w:rsidRDefault="00000000" w:rsidRPr="00000000" w14:paraId="00000106">
            <w:pPr>
              <w:rPr>
                <w:b w:val="1"/>
              </w:rPr>
            </w:pPr>
            <w:r w:rsidDel="00000000" w:rsidR="00000000" w:rsidRPr="00000000">
              <w:rPr>
                <w:b w:val="1"/>
                <w:rtl w:val="0"/>
              </w:rPr>
              <w:t xml:space="preserve">Written Communication</w:t>
            </w:r>
          </w:p>
        </w:tc>
        <w:tc>
          <w:tcPr/>
          <w:p w:rsidR="00000000" w:rsidDel="00000000" w:rsidP="00000000" w:rsidRDefault="00000000" w:rsidRPr="00000000" w14:paraId="00000107">
            <w:pPr>
              <w:jc w:val="center"/>
              <w:rPr/>
            </w:pPr>
            <w:r w:rsidDel="00000000" w:rsidR="00000000" w:rsidRPr="00000000">
              <w:rPr>
                <w:rtl w:val="0"/>
              </w:rPr>
              <w:t xml:space="preserve">78%</w:t>
            </w:r>
          </w:p>
        </w:tc>
        <w:tc>
          <w:tcPr/>
          <w:p w:rsidR="00000000" w:rsidDel="00000000" w:rsidP="00000000" w:rsidRDefault="00000000" w:rsidRPr="00000000" w14:paraId="00000108">
            <w:pPr>
              <w:jc w:val="center"/>
              <w:rPr/>
            </w:pPr>
            <w:r w:rsidDel="00000000" w:rsidR="00000000" w:rsidRPr="00000000">
              <w:rPr>
                <w:rtl w:val="0"/>
              </w:rPr>
              <w:t xml:space="preserve">86%</w:t>
            </w:r>
          </w:p>
        </w:tc>
        <w:tc>
          <w:tcPr/>
          <w:p w:rsidR="00000000" w:rsidDel="00000000" w:rsidP="00000000" w:rsidRDefault="00000000" w:rsidRPr="00000000" w14:paraId="00000109">
            <w:pPr>
              <w:jc w:val="center"/>
              <w:rPr/>
            </w:pPr>
            <w:r w:rsidDel="00000000" w:rsidR="00000000" w:rsidRPr="00000000">
              <w:rPr>
                <w:rtl w:val="0"/>
              </w:rPr>
              <w:t xml:space="preserve">89%</w:t>
            </w:r>
          </w:p>
        </w:tc>
        <w:tc>
          <w:tcPr/>
          <w:p w:rsidR="00000000" w:rsidDel="00000000" w:rsidP="00000000" w:rsidRDefault="00000000" w:rsidRPr="00000000" w14:paraId="0000010A">
            <w:pPr>
              <w:jc w:val="center"/>
              <w:rPr/>
            </w:pPr>
            <w:r w:rsidDel="00000000" w:rsidR="00000000" w:rsidRPr="00000000">
              <w:rPr>
                <w:rtl w:val="0"/>
              </w:rPr>
              <w:t xml:space="preserve">95%</w:t>
            </w:r>
          </w:p>
        </w:tc>
        <w:tc>
          <w:tcPr/>
          <w:p w:rsidR="00000000" w:rsidDel="00000000" w:rsidP="00000000" w:rsidRDefault="00000000" w:rsidRPr="00000000" w14:paraId="0000010B">
            <w:pPr>
              <w:jc w:val="center"/>
              <w:rPr/>
            </w:pPr>
            <w:r w:rsidDel="00000000" w:rsidR="00000000" w:rsidRPr="00000000">
              <w:rPr>
                <w:rtl w:val="0"/>
              </w:rPr>
              <w:t xml:space="preserve">85%</w:t>
            </w:r>
          </w:p>
        </w:tc>
        <w:tc>
          <w:tcPr/>
          <w:p w:rsidR="00000000" w:rsidDel="00000000" w:rsidP="00000000" w:rsidRDefault="00000000" w:rsidRPr="00000000" w14:paraId="0000010C">
            <w:pPr>
              <w:jc w:val="center"/>
              <w:rPr/>
            </w:pPr>
            <w:r w:rsidDel="00000000" w:rsidR="00000000" w:rsidRPr="00000000">
              <w:rPr>
                <w:rtl w:val="0"/>
              </w:rPr>
              <w:t xml:space="preserve">87%</w:t>
            </w:r>
          </w:p>
        </w:tc>
        <w:tc>
          <w:tcPr/>
          <w:p w:rsidR="00000000" w:rsidDel="00000000" w:rsidP="00000000" w:rsidRDefault="00000000" w:rsidRPr="00000000" w14:paraId="0000010D">
            <w:pPr>
              <w:jc w:val="center"/>
              <w:rPr/>
            </w:pPr>
            <w:r w:rsidDel="00000000" w:rsidR="00000000" w:rsidRPr="00000000">
              <w:rPr>
                <w:rtl w:val="0"/>
              </w:rPr>
              <w:t xml:space="preserve">96%</w:t>
            </w:r>
          </w:p>
        </w:tc>
        <w:tc>
          <w:tcPr/>
          <w:p w:rsidR="00000000" w:rsidDel="00000000" w:rsidP="00000000" w:rsidRDefault="00000000" w:rsidRPr="00000000" w14:paraId="0000010E">
            <w:pPr>
              <w:jc w:val="center"/>
              <w:rPr/>
            </w:pPr>
            <w:r w:rsidDel="00000000" w:rsidR="00000000" w:rsidRPr="00000000">
              <w:rPr>
                <w:rtl w:val="0"/>
              </w:rPr>
              <w:t xml:space="preserve">88%</w:t>
            </w:r>
          </w:p>
        </w:tc>
        <w:tc>
          <w:tcPr>
            <w:vAlign w:val="center"/>
          </w:tcPr>
          <w:p w:rsidR="00000000" w:rsidDel="00000000" w:rsidP="00000000" w:rsidRDefault="00000000" w:rsidRPr="00000000" w14:paraId="0000010F">
            <w:pPr>
              <w:jc w:val="center"/>
              <w:rPr/>
            </w:pPr>
            <w:r w:rsidDel="00000000" w:rsidR="00000000" w:rsidRPr="00000000">
              <w:rPr>
                <w:rtl w:val="0"/>
              </w:rPr>
              <w:t xml:space="preserve">94%</w:t>
            </w:r>
          </w:p>
        </w:tc>
      </w:tr>
      <w:tr>
        <w:trPr>
          <w:cantSplit w:val="0"/>
          <w:tblHeader w:val="0"/>
        </w:trPr>
        <w:tc>
          <w:tcPr>
            <w:shd w:fill="f2f2f2" w:val="clear"/>
          </w:tcPr>
          <w:p w:rsidR="00000000" w:rsidDel="00000000" w:rsidP="00000000" w:rsidRDefault="00000000" w:rsidRPr="00000000" w14:paraId="00000110">
            <w:pPr>
              <w:rPr>
                <w:b w:val="1"/>
              </w:rPr>
            </w:pPr>
            <w:r w:rsidDel="00000000" w:rsidR="00000000" w:rsidRPr="00000000">
              <w:rPr>
                <w:b w:val="1"/>
                <w:rtl w:val="0"/>
              </w:rPr>
              <w:t xml:space="preserve">Critical Thinking</w:t>
            </w:r>
          </w:p>
        </w:tc>
        <w:tc>
          <w:tcPr/>
          <w:p w:rsidR="00000000" w:rsidDel="00000000" w:rsidP="00000000" w:rsidRDefault="00000000" w:rsidRPr="00000000" w14:paraId="00000111">
            <w:pPr>
              <w:jc w:val="center"/>
              <w:rPr/>
            </w:pPr>
            <w:r w:rsidDel="00000000" w:rsidR="00000000" w:rsidRPr="00000000">
              <w:rPr>
                <w:rtl w:val="0"/>
              </w:rPr>
              <w:t xml:space="preserve">78%</w:t>
            </w:r>
          </w:p>
        </w:tc>
        <w:tc>
          <w:tcPr/>
          <w:p w:rsidR="00000000" w:rsidDel="00000000" w:rsidP="00000000" w:rsidRDefault="00000000" w:rsidRPr="00000000" w14:paraId="00000112">
            <w:pPr>
              <w:jc w:val="center"/>
              <w:rPr/>
            </w:pPr>
            <w:r w:rsidDel="00000000" w:rsidR="00000000" w:rsidRPr="00000000">
              <w:rPr>
                <w:rtl w:val="0"/>
              </w:rPr>
              <w:t xml:space="preserve">87%</w:t>
            </w:r>
          </w:p>
        </w:tc>
        <w:tc>
          <w:tcPr/>
          <w:p w:rsidR="00000000" w:rsidDel="00000000" w:rsidP="00000000" w:rsidRDefault="00000000" w:rsidRPr="00000000" w14:paraId="00000113">
            <w:pPr>
              <w:jc w:val="center"/>
              <w:rPr/>
            </w:pPr>
            <w:r w:rsidDel="00000000" w:rsidR="00000000" w:rsidRPr="00000000">
              <w:rPr>
                <w:rtl w:val="0"/>
              </w:rPr>
              <w:t xml:space="preserve">90%</w:t>
            </w:r>
          </w:p>
        </w:tc>
        <w:tc>
          <w:tcPr/>
          <w:p w:rsidR="00000000" w:rsidDel="00000000" w:rsidP="00000000" w:rsidRDefault="00000000" w:rsidRPr="00000000" w14:paraId="00000114">
            <w:pPr>
              <w:jc w:val="center"/>
              <w:rPr/>
            </w:pPr>
            <w:r w:rsidDel="00000000" w:rsidR="00000000" w:rsidRPr="00000000">
              <w:rPr>
                <w:rtl w:val="0"/>
              </w:rPr>
              <w:t xml:space="preserve">100%</w:t>
            </w:r>
          </w:p>
        </w:tc>
        <w:tc>
          <w:tcPr/>
          <w:p w:rsidR="00000000" w:rsidDel="00000000" w:rsidP="00000000" w:rsidRDefault="00000000" w:rsidRPr="00000000" w14:paraId="00000115">
            <w:pPr>
              <w:jc w:val="center"/>
              <w:rPr/>
            </w:pPr>
            <w:r w:rsidDel="00000000" w:rsidR="00000000" w:rsidRPr="00000000">
              <w:rPr>
                <w:rtl w:val="0"/>
              </w:rPr>
              <w:t xml:space="preserve">86%</w:t>
            </w:r>
          </w:p>
        </w:tc>
        <w:tc>
          <w:tcPr/>
          <w:p w:rsidR="00000000" w:rsidDel="00000000" w:rsidP="00000000" w:rsidRDefault="00000000" w:rsidRPr="00000000" w14:paraId="00000116">
            <w:pPr>
              <w:jc w:val="center"/>
              <w:rPr/>
            </w:pPr>
            <w:r w:rsidDel="00000000" w:rsidR="00000000" w:rsidRPr="00000000">
              <w:rPr>
                <w:rtl w:val="0"/>
              </w:rPr>
              <w:t xml:space="preserve">82%</w:t>
            </w:r>
          </w:p>
        </w:tc>
        <w:tc>
          <w:tcPr/>
          <w:p w:rsidR="00000000" w:rsidDel="00000000" w:rsidP="00000000" w:rsidRDefault="00000000" w:rsidRPr="00000000" w14:paraId="00000117">
            <w:pPr>
              <w:jc w:val="center"/>
              <w:rPr/>
            </w:pPr>
            <w:r w:rsidDel="00000000" w:rsidR="00000000" w:rsidRPr="00000000">
              <w:rPr>
                <w:rtl w:val="0"/>
              </w:rPr>
              <w:t xml:space="preserve">96%</w:t>
            </w:r>
          </w:p>
        </w:tc>
        <w:tc>
          <w:tcPr/>
          <w:p w:rsidR="00000000" w:rsidDel="00000000" w:rsidP="00000000" w:rsidRDefault="00000000" w:rsidRPr="00000000" w14:paraId="00000118">
            <w:pPr>
              <w:jc w:val="center"/>
              <w:rPr/>
            </w:pPr>
            <w:r w:rsidDel="00000000" w:rsidR="00000000" w:rsidRPr="00000000">
              <w:rPr>
                <w:rtl w:val="0"/>
              </w:rPr>
              <w:t xml:space="preserve">79%</w:t>
            </w:r>
          </w:p>
        </w:tc>
        <w:tc>
          <w:tcPr>
            <w:vAlign w:val="center"/>
          </w:tcPr>
          <w:p w:rsidR="00000000" w:rsidDel="00000000" w:rsidP="00000000" w:rsidRDefault="00000000" w:rsidRPr="00000000" w14:paraId="00000119">
            <w:pPr>
              <w:jc w:val="center"/>
              <w:rPr/>
            </w:pPr>
            <w:r w:rsidDel="00000000" w:rsidR="00000000" w:rsidRPr="00000000">
              <w:rPr>
                <w:rtl w:val="0"/>
              </w:rPr>
              <w:t xml:space="preserve">98%</w:t>
            </w:r>
          </w:p>
        </w:tc>
      </w:tr>
      <w:tr>
        <w:trPr>
          <w:cantSplit w:val="0"/>
          <w:tblHeader w:val="0"/>
        </w:trPr>
        <w:tc>
          <w:tcPr>
            <w:shd w:fill="f2f2f2" w:val="clear"/>
          </w:tcPr>
          <w:p w:rsidR="00000000" w:rsidDel="00000000" w:rsidP="00000000" w:rsidRDefault="00000000" w:rsidRPr="00000000" w14:paraId="0000011A">
            <w:pPr>
              <w:rPr>
                <w:b w:val="1"/>
              </w:rPr>
            </w:pPr>
            <w:r w:rsidDel="00000000" w:rsidR="00000000" w:rsidRPr="00000000">
              <w:rPr>
                <w:b w:val="1"/>
                <w:rtl w:val="0"/>
              </w:rPr>
              <w:t xml:space="preserve">Total # of Students</w:t>
            </w:r>
          </w:p>
        </w:tc>
        <w:tc>
          <w:tcPr/>
          <w:p w:rsidR="00000000" w:rsidDel="00000000" w:rsidP="00000000" w:rsidRDefault="00000000" w:rsidRPr="00000000" w14:paraId="0000011B">
            <w:pPr>
              <w:jc w:val="center"/>
              <w:rPr/>
            </w:pPr>
            <w:r w:rsidDel="00000000" w:rsidR="00000000" w:rsidRPr="00000000">
              <w:rPr>
                <w:rtl w:val="0"/>
              </w:rPr>
              <w:t xml:space="preserve">9</w:t>
            </w:r>
          </w:p>
        </w:tc>
        <w:tc>
          <w:tcPr/>
          <w:p w:rsidR="00000000" w:rsidDel="00000000" w:rsidP="00000000" w:rsidRDefault="00000000" w:rsidRPr="00000000" w14:paraId="0000011C">
            <w:pPr>
              <w:jc w:val="center"/>
              <w:rPr/>
            </w:pPr>
            <w:r w:rsidDel="00000000" w:rsidR="00000000" w:rsidRPr="00000000">
              <w:rPr>
                <w:rtl w:val="0"/>
              </w:rPr>
              <w:t xml:space="preserve">7</w:t>
            </w:r>
          </w:p>
        </w:tc>
        <w:tc>
          <w:tcPr/>
          <w:p w:rsidR="00000000" w:rsidDel="00000000" w:rsidP="00000000" w:rsidRDefault="00000000" w:rsidRPr="00000000" w14:paraId="0000011D">
            <w:pPr>
              <w:jc w:val="center"/>
              <w:rPr/>
            </w:pPr>
            <w:r w:rsidDel="00000000" w:rsidR="00000000" w:rsidRPr="00000000">
              <w:rPr>
                <w:rtl w:val="0"/>
              </w:rPr>
              <w:t xml:space="preserve">11</w:t>
            </w:r>
          </w:p>
        </w:tc>
        <w:tc>
          <w:tcPr/>
          <w:p w:rsidR="00000000" w:rsidDel="00000000" w:rsidP="00000000" w:rsidRDefault="00000000" w:rsidRPr="00000000" w14:paraId="0000011E">
            <w:pPr>
              <w:jc w:val="center"/>
              <w:rPr/>
            </w:pPr>
            <w:r w:rsidDel="00000000" w:rsidR="00000000" w:rsidRPr="00000000">
              <w:rPr>
                <w:rtl w:val="0"/>
              </w:rPr>
              <w:t xml:space="preserve">2</w:t>
            </w:r>
          </w:p>
        </w:tc>
        <w:tc>
          <w:tcPr/>
          <w:p w:rsidR="00000000" w:rsidDel="00000000" w:rsidP="00000000" w:rsidRDefault="00000000" w:rsidRPr="00000000" w14:paraId="0000011F">
            <w:pPr>
              <w:jc w:val="center"/>
              <w:rPr/>
            </w:pPr>
            <w:r w:rsidDel="00000000" w:rsidR="00000000" w:rsidRPr="00000000">
              <w:rPr>
                <w:rtl w:val="0"/>
              </w:rPr>
              <w:t xml:space="preserve">6</w:t>
            </w:r>
          </w:p>
        </w:tc>
        <w:tc>
          <w:tcPr/>
          <w:p w:rsidR="00000000" w:rsidDel="00000000" w:rsidP="00000000" w:rsidRDefault="00000000" w:rsidRPr="00000000" w14:paraId="00000120">
            <w:pPr>
              <w:jc w:val="center"/>
              <w:rPr/>
            </w:pPr>
            <w:r w:rsidDel="00000000" w:rsidR="00000000" w:rsidRPr="00000000">
              <w:rPr>
                <w:rtl w:val="0"/>
              </w:rPr>
              <w:t xml:space="preserve">3</w:t>
            </w:r>
          </w:p>
        </w:tc>
        <w:tc>
          <w:tcPr/>
          <w:p w:rsidR="00000000" w:rsidDel="00000000" w:rsidP="00000000" w:rsidRDefault="00000000" w:rsidRPr="00000000" w14:paraId="00000121">
            <w:pPr>
              <w:jc w:val="center"/>
              <w:rPr/>
            </w:pPr>
            <w:r w:rsidDel="00000000" w:rsidR="00000000" w:rsidRPr="00000000">
              <w:rPr>
                <w:rtl w:val="0"/>
              </w:rPr>
              <w:t xml:space="preserve">8</w:t>
            </w:r>
          </w:p>
        </w:tc>
        <w:tc>
          <w:tcPr/>
          <w:p w:rsidR="00000000" w:rsidDel="00000000" w:rsidP="00000000" w:rsidRDefault="00000000" w:rsidRPr="00000000" w14:paraId="00000122">
            <w:pPr>
              <w:jc w:val="center"/>
              <w:rPr/>
            </w:pPr>
            <w:r w:rsidDel="00000000" w:rsidR="00000000" w:rsidRPr="00000000">
              <w:rPr>
                <w:rtl w:val="0"/>
              </w:rPr>
              <w:t xml:space="preserve">7</w:t>
            </w:r>
          </w:p>
        </w:tc>
        <w:tc>
          <w:tcPr>
            <w:shd w:fill="auto" w:val="clear"/>
            <w:vAlign w:val="center"/>
          </w:tcPr>
          <w:p w:rsidR="00000000" w:rsidDel="00000000" w:rsidP="00000000" w:rsidRDefault="00000000" w:rsidRPr="00000000" w14:paraId="00000123">
            <w:pPr>
              <w:jc w:val="center"/>
              <w:rPr/>
            </w:pPr>
            <w:r w:rsidDel="00000000" w:rsidR="00000000" w:rsidRPr="00000000">
              <w:rPr>
                <w:rtl w:val="0"/>
              </w:rPr>
              <w:t xml:space="preserve">7</w:t>
            </w:r>
          </w:p>
        </w:tc>
      </w:tr>
    </w:tbl>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Conclusions Drawn from Data</w:t>
      </w:r>
    </w:p>
    <w:p w:rsidR="00000000" w:rsidDel="00000000" w:rsidP="00000000" w:rsidRDefault="00000000" w:rsidRPr="00000000" w14:paraId="00000126">
      <w:pPr>
        <w:spacing w:after="0" w:line="240" w:lineRule="auto"/>
        <w:rPr/>
      </w:pPr>
      <w:r w:rsidDel="00000000" w:rsidR="00000000" w:rsidRPr="00000000">
        <w:rPr>
          <w:rtl w:val="0"/>
        </w:rPr>
        <w:t xml:space="preserve">We are pleased with the increase in scores of our students. Students met criteria on every metric.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Changes to be Made Based on Data</w:t>
      </w:r>
    </w:p>
    <w:p w:rsidR="00000000" w:rsidDel="00000000" w:rsidP="00000000" w:rsidRDefault="00000000" w:rsidRPr="00000000" w14:paraId="00000129">
      <w:pPr>
        <w:spacing w:after="0" w:line="240" w:lineRule="auto"/>
        <w:rPr>
          <w:color w:val="000000"/>
        </w:rPr>
      </w:pPr>
      <w:r w:rsidDel="00000000" w:rsidR="00000000" w:rsidRPr="00000000">
        <w:rPr>
          <w:rtl w:val="0"/>
        </w:rPr>
        <w:t xml:space="preserve">We are making no changes to the current targets or number of assessors for this signature assignment. We are continuing to institute and follow the changes we made in 2023.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Rubric Used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rPr>
          <w:color w:val="000000"/>
        </w:rPr>
        <w:sectPr>
          <w:type w:val="nextPage"/>
          <w:pgSz w:h="15840" w:w="12240" w:orient="portrait"/>
          <w:pgMar w:bottom="1440" w:top="1440" w:left="1440" w:right="1440" w:header="720" w:footer="720"/>
        </w:sectPr>
      </w:pPr>
      <w:r w:rsidDel="00000000" w:rsidR="00000000" w:rsidRPr="00000000">
        <w:rPr>
          <w:color w:val="000000"/>
          <w:rtl w:val="0"/>
        </w:rPr>
        <w:t xml:space="preserve">AAC&amp;U Rubrics: Critical Thinking, Information Literacy, and Written Communication</w:t>
      </w:r>
    </w:p>
    <w:p w:rsidR="00000000" w:rsidDel="00000000" w:rsidP="00000000" w:rsidRDefault="00000000" w:rsidRPr="00000000" w14:paraId="0000012D">
      <w:pPr>
        <w:spacing w:after="0" w:before="18" w:line="240" w:lineRule="auto"/>
        <w:ind w:left="23" w:right="29" w:firstLine="0"/>
        <w:jc w:val="center"/>
        <w:rPr>
          <w:b w:val="1"/>
          <w:sz w:val="24"/>
          <w:szCs w:val="24"/>
        </w:rPr>
      </w:pPr>
      <w:r w:rsidDel="00000000" w:rsidR="00000000" w:rsidRPr="00000000">
        <w:rPr>
          <w:b w:val="1"/>
          <w:sz w:val="24"/>
          <w:szCs w:val="24"/>
          <w:rtl w:val="0"/>
        </w:rPr>
        <w:t xml:space="preserve">CRITICAL THINKING VALUE RUBRIC</w:t>
      </w:r>
      <w:r w:rsidDel="00000000" w:rsidR="00000000" w:rsidRPr="00000000">
        <w:drawing>
          <wp:anchor allowOverlap="1" behindDoc="0" distB="0" distT="0" distL="114300" distR="114300" hidden="0" layoutInCell="1" locked="0" relativeHeight="0" simplePos="0">
            <wp:simplePos x="0" y="0"/>
            <wp:positionH relativeFrom="column">
              <wp:posOffset>8143875</wp:posOffset>
            </wp:positionH>
            <wp:positionV relativeFrom="paragraph">
              <wp:posOffset>-180971</wp:posOffset>
            </wp:positionV>
            <wp:extent cx="929005" cy="487680"/>
            <wp:effectExtent b="0" l="0" r="0" t="0"/>
            <wp:wrapNone/>
            <wp:docPr id="1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9005" cy="487680"/>
                    </a:xfrm>
                    <a:prstGeom prst="rect"/>
                    <a:ln/>
                  </pic:spPr>
                </pic:pic>
              </a:graphicData>
            </a:graphic>
          </wp:anchor>
        </w:drawing>
      </w:r>
    </w:p>
    <w:p w:rsidR="00000000" w:rsidDel="00000000" w:rsidP="00000000" w:rsidRDefault="00000000" w:rsidRPr="00000000" w14:paraId="0000012E">
      <w:pPr>
        <w:spacing w:after="0" w:before="5" w:line="240" w:lineRule="auto"/>
        <w:ind w:left="20" w:right="29" w:firstLine="0"/>
        <w:jc w:val="center"/>
        <w:rPr>
          <w:sz w:val="16"/>
          <w:szCs w:val="16"/>
        </w:rPr>
      </w:pPr>
      <w:r w:rsidDel="00000000" w:rsidR="00000000" w:rsidRPr="00000000">
        <w:rPr>
          <w:sz w:val="20"/>
          <w:szCs w:val="20"/>
          <w:rtl w:val="0"/>
        </w:rPr>
        <w:t xml:space="preserve">for more information, please contact </w:t>
      </w:r>
      <w:hyperlink r:id="rId10">
        <w:r w:rsidDel="00000000" w:rsidR="00000000" w:rsidRPr="00000000">
          <w:rPr>
            <w:sz w:val="20"/>
            <w:szCs w:val="20"/>
            <w:rtl w:val="0"/>
          </w:rPr>
          <w:t xml:space="preserve">value@aacu.org</w:t>
        </w:r>
      </w:hyperlink>
      <w:r w:rsidDel="00000000" w:rsidR="00000000" w:rsidRPr="00000000">
        <w:rPr>
          <w:sz w:val="20"/>
          <w:szCs w:val="20"/>
          <w:rtl w:val="0"/>
        </w:rPr>
        <w:br w:type="textWrapping"/>
      </w:r>
      <w:r w:rsidDel="00000000" w:rsidR="00000000" w:rsidRPr="00000000">
        <w:rPr>
          <w:rtl w:val="0"/>
        </w:rPr>
      </w:r>
    </w:p>
    <w:tbl>
      <w:tblPr>
        <w:tblStyle w:val="Table5"/>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7"/>
        <w:gridCol w:w="3328"/>
        <w:gridCol w:w="2790"/>
        <w:gridCol w:w="3151"/>
        <w:gridCol w:w="2694"/>
        <w:tblGridChange w:id="0">
          <w:tblGrid>
            <w:gridCol w:w="2427"/>
            <w:gridCol w:w="3328"/>
            <w:gridCol w:w="2790"/>
            <w:gridCol w:w="3151"/>
            <w:gridCol w:w="2694"/>
          </w:tblGrid>
        </w:tblGridChange>
      </w:tblGrid>
      <w:tr>
        <w:trPr>
          <w:cantSplit w:val="1"/>
          <w:tblHeader w:val="1"/>
        </w:trPr>
        <w:tc>
          <w:tcPr/>
          <w:p w:rsidR="00000000" w:rsidDel="00000000" w:rsidP="00000000" w:rsidRDefault="00000000" w:rsidRPr="00000000" w14:paraId="0000012F">
            <w:pPr>
              <w:jc w:val="center"/>
              <w:rPr>
                <w:b w:val="1"/>
                <w:sz w:val="18"/>
                <w:szCs w:val="18"/>
              </w:rPr>
            </w:pPr>
            <w:r w:rsidDel="00000000" w:rsidR="00000000" w:rsidRPr="00000000">
              <w:rPr>
                <w:rtl w:val="0"/>
              </w:rPr>
            </w:r>
          </w:p>
        </w:tc>
        <w:tc>
          <w:tcPr/>
          <w:p w:rsidR="00000000" w:rsidDel="00000000" w:rsidP="00000000" w:rsidRDefault="00000000" w:rsidRPr="00000000" w14:paraId="00000130">
            <w:pPr>
              <w:jc w:val="center"/>
              <w:rPr>
                <w:b w:val="1"/>
                <w:sz w:val="18"/>
                <w:szCs w:val="18"/>
              </w:rPr>
            </w:pPr>
            <w:r w:rsidDel="00000000" w:rsidR="00000000" w:rsidRPr="00000000">
              <w:rPr>
                <w:b w:val="1"/>
                <w:sz w:val="18"/>
                <w:szCs w:val="18"/>
                <w:rtl w:val="0"/>
              </w:rPr>
              <w:t xml:space="preserve">Capstone – 4</w:t>
            </w:r>
          </w:p>
        </w:tc>
        <w:tc>
          <w:tcPr/>
          <w:p w:rsidR="00000000" w:rsidDel="00000000" w:rsidP="00000000" w:rsidRDefault="00000000" w:rsidRPr="00000000" w14:paraId="00000131">
            <w:pPr>
              <w:jc w:val="center"/>
              <w:rPr>
                <w:b w:val="1"/>
                <w:sz w:val="18"/>
                <w:szCs w:val="18"/>
              </w:rPr>
            </w:pPr>
            <w:r w:rsidDel="00000000" w:rsidR="00000000" w:rsidRPr="00000000">
              <w:rPr>
                <w:b w:val="1"/>
                <w:sz w:val="18"/>
                <w:szCs w:val="18"/>
                <w:rtl w:val="0"/>
              </w:rPr>
              <w:t xml:space="preserve">3</w:t>
            </w:r>
          </w:p>
        </w:tc>
        <w:tc>
          <w:tcPr/>
          <w:p w:rsidR="00000000" w:rsidDel="00000000" w:rsidP="00000000" w:rsidRDefault="00000000" w:rsidRPr="00000000" w14:paraId="00000132">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133">
            <w:pPr>
              <w:jc w:val="center"/>
              <w:rPr>
                <w:b w:val="1"/>
                <w:sz w:val="18"/>
                <w:szCs w:val="18"/>
              </w:rPr>
            </w:pPr>
            <w:r w:rsidDel="00000000" w:rsidR="00000000" w:rsidRPr="00000000">
              <w:rPr>
                <w:b w:val="1"/>
                <w:sz w:val="18"/>
                <w:szCs w:val="18"/>
                <w:rtl w:val="0"/>
              </w:rPr>
              <w:t xml:space="preserve">Benchmark - 1</w:t>
            </w:r>
          </w:p>
        </w:tc>
      </w:tr>
      <w:tr>
        <w:trPr>
          <w:cantSplit w:val="1"/>
          <w:tblHeader w:val="0"/>
        </w:trPr>
        <w:tc>
          <w:tcPr/>
          <w:p w:rsidR="00000000" w:rsidDel="00000000" w:rsidP="00000000" w:rsidRDefault="00000000" w:rsidRPr="00000000" w14:paraId="00000134">
            <w:pPr>
              <w:rPr>
                <w:sz w:val="18"/>
                <w:szCs w:val="18"/>
              </w:rPr>
            </w:pPr>
            <w:r w:rsidDel="00000000" w:rsidR="00000000" w:rsidRPr="00000000">
              <w:rPr>
                <w:sz w:val="18"/>
                <w:szCs w:val="18"/>
                <w:rtl w:val="0"/>
              </w:rPr>
              <w:t xml:space="preserve">Explanation of issues</w:t>
            </w:r>
          </w:p>
        </w:tc>
        <w:tc>
          <w:tcPr/>
          <w:p w:rsidR="00000000" w:rsidDel="00000000" w:rsidP="00000000" w:rsidRDefault="00000000" w:rsidRPr="00000000" w14:paraId="00000135">
            <w:pPr>
              <w:rPr>
                <w:sz w:val="18"/>
                <w:szCs w:val="18"/>
              </w:rPr>
            </w:pPr>
            <w:r w:rsidDel="00000000" w:rsidR="00000000" w:rsidRPr="00000000">
              <w:rPr>
                <w:sz w:val="18"/>
                <w:szCs w:val="18"/>
                <w:rtl w:val="0"/>
              </w:rPr>
              <w:t xml:space="preserve">Issue/problem to be considered critically is stated clearly and described comprehensively, delivering all relevant information necessary for full understanding.</w:t>
            </w:r>
          </w:p>
        </w:tc>
        <w:tc>
          <w:tcPr/>
          <w:p w:rsidR="00000000" w:rsidDel="00000000" w:rsidP="00000000" w:rsidRDefault="00000000" w:rsidRPr="00000000" w14:paraId="00000136">
            <w:pPr>
              <w:rPr>
                <w:sz w:val="18"/>
                <w:szCs w:val="18"/>
              </w:rPr>
            </w:pPr>
            <w:r w:rsidDel="00000000" w:rsidR="00000000" w:rsidRPr="00000000">
              <w:rPr>
                <w:sz w:val="18"/>
                <w:szCs w:val="18"/>
                <w:rtl w:val="0"/>
              </w:rPr>
              <w:t xml:space="preserve">Issue/problem to be considered critically is stated, described, and clarified so that understanding is not seriously impeded by omissions.</w:t>
            </w:r>
          </w:p>
        </w:tc>
        <w:tc>
          <w:tcPr/>
          <w:p w:rsidR="00000000" w:rsidDel="00000000" w:rsidP="00000000" w:rsidRDefault="00000000" w:rsidRPr="00000000" w14:paraId="00000137">
            <w:pPr>
              <w:rPr>
                <w:sz w:val="18"/>
                <w:szCs w:val="18"/>
              </w:rPr>
            </w:pPr>
            <w:r w:rsidDel="00000000" w:rsidR="00000000" w:rsidRPr="00000000">
              <w:rPr>
                <w:sz w:val="18"/>
                <w:szCs w:val="18"/>
                <w:rtl w:val="0"/>
              </w:rPr>
              <w:t xml:space="preserve">Issue/problem to be considered critically is stated but description leaves some terms undefined, ambiguities unexplored, boundaries undetermined, and/or backgrounds unknown.</w:t>
            </w:r>
          </w:p>
        </w:tc>
        <w:tc>
          <w:tcPr/>
          <w:p w:rsidR="00000000" w:rsidDel="00000000" w:rsidP="00000000" w:rsidRDefault="00000000" w:rsidRPr="00000000" w14:paraId="00000138">
            <w:pPr>
              <w:rPr>
                <w:sz w:val="18"/>
                <w:szCs w:val="18"/>
              </w:rPr>
            </w:pPr>
            <w:r w:rsidDel="00000000" w:rsidR="00000000" w:rsidRPr="00000000">
              <w:rPr>
                <w:sz w:val="18"/>
                <w:szCs w:val="18"/>
                <w:rtl w:val="0"/>
              </w:rPr>
              <w:t xml:space="preserve">Issue/problem to be considered critically is stated without clarification or description.</w:t>
            </w:r>
          </w:p>
        </w:tc>
      </w:tr>
      <w:tr>
        <w:trPr>
          <w:cantSplit w:val="1"/>
          <w:tblHeader w:val="0"/>
        </w:trPr>
        <w:tc>
          <w:tcPr/>
          <w:p w:rsidR="00000000" w:rsidDel="00000000" w:rsidP="00000000" w:rsidRDefault="00000000" w:rsidRPr="00000000" w14:paraId="00000139">
            <w:pPr>
              <w:rPr>
                <w:sz w:val="18"/>
                <w:szCs w:val="18"/>
              </w:rPr>
            </w:pPr>
            <w:r w:rsidDel="00000000" w:rsidR="00000000" w:rsidRPr="00000000">
              <w:rPr>
                <w:sz w:val="18"/>
                <w:szCs w:val="18"/>
                <w:rtl w:val="0"/>
              </w:rPr>
              <w:t xml:space="preserve">Evidence - Selecting and using information to investigate a point of view or conclusion</w:t>
            </w:r>
          </w:p>
        </w:tc>
        <w:tc>
          <w:tcPr/>
          <w:p w:rsidR="00000000" w:rsidDel="00000000" w:rsidP="00000000" w:rsidRDefault="00000000" w:rsidRPr="00000000" w14:paraId="0000013A">
            <w:pPr>
              <w:rPr>
                <w:sz w:val="18"/>
                <w:szCs w:val="18"/>
              </w:rPr>
            </w:pPr>
            <w:r w:rsidDel="00000000" w:rsidR="00000000" w:rsidRPr="00000000">
              <w:rPr>
                <w:sz w:val="18"/>
                <w:szCs w:val="18"/>
                <w:rtl w:val="0"/>
              </w:rPr>
              <w:t xml:space="preserve">Information is taken from source(s) with enough interpretation/evaluation to develop a comprehensive analysis or synthesis.  Viewpoints of experts are questioned thoroughly.</w:t>
            </w:r>
          </w:p>
        </w:tc>
        <w:tc>
          <w:tcPr/>
          <w:p w:rsidR="00000000" w:rsidDel="00000000" w:rsidP="00000000" w:rsidRDefault="00000000" w:rsidRPr="00000000" w14:paraId="0000013B">
            <w:pPr>
              <w:rPr>
                <w:sz w:val="18"/>
                <w:szCs w:val="18"/>
              </w:rPr>
            </w:pPr>
            <w:r w:rsidDel="00000000" w:rsidR="00000000" w:rsidRPr="00000000">
              <w:rPr>
                <w:sz w:val="18"/>
                <w:szCs w:val="18"/>
                <w:rtl w:val="0"/>
              </w:rPr>
              <w:t xml:space="preserve">Information is taken from source(s) with enough interpretation/evaluation to develop a coherent analysis or synthesis.</w:t>
            </w:r>
          </w:p>
          <w:p w:rsidR="00000000" w:rsidDel="00000000" w:rsidP="00000000" w:rsidRDefault="00000000" w:rsidRPr="00000000" w14:paraId="0000013C">
            <w:pPr>
              <w:rPr>
                <w:sz w:val="18"/>
                <w:szCs w:val="18"/>
              </w:rPr>
            </w:pPr>
            <w:r w:rsidDel="00000000" w:rsidR="00000000" w:rsidRPr="00000000">
              <w:rPr>
                <w:sz w:val="18"/>
                <w:szCs w:val="18"/>
                <w:rtl w:val="0"/>
              </w:rPr>
              <w:t xml:space="preserve">Viewpoints of experts are subject to questioning.</w:t>
            </w:r>
          </w:p>
        </w:tc>
        <w:tc>
          <w:tcPr/>
          <w:p w:rsidR="00000000" w:rsidDel="00000000" w:rsidP="00000000" w:rsidRDefault="00000000" w:rsidRPr="00000000" w14:paraId="0000013D">
            <w:pPr>
              <w:rPr>
                <w:sz w:val="18"/>
                <w:szCs w:val="18"/>
              </w:rPr>
            </w:pPr>
            <w:r w:rsidDel="00000000" w:rsidR="00000000" w:rsidRPr="00000000">
              <w:rPr>
                <w:sz w:val="18"/>
                <w:szCs w:val="18"/>
                <w:rtl w:val="0"/>
              </w:rPr>
              <w:t xml:space="preserve">Information is taken from source(s) with some interpretation/evaluation, but not enough to develop a coherent analysis or synthesis.</w:t>
            </w:r>
          </w:p>
          <w:p w:rsidR="00000000" w:rsidDel="00000000" w:rsidP="00000000" w:rsidRDefault="00000000" w:rsidRPr="00000000" w14:paraId="0000013E">
            <w:pPr>
              <w:rPr>
                <w:sz w:val="18"/>
                <w:szCs w:val="18"/>
              </w:rPr>
            </w:pPr>
            <w:r w:rsidDel="00000000" w:rsidR="00000000" w:rsidRPr="00000000">
              <w:rPr>
                <w:sz w:val="18"/>
                <w:szCs w:val="18"/>
                <w:rtl w:val="0"/>
              </w:rPr>
              <w:t xml:space="preserve">Viewpoints of experts are taken as mostly fact, with little questioning.</w:t>
            </w:r>
          </w:p>
        </w:tc>
        <w:tc>
          <w:tcPr/>
          <w:p w:rsidR="00000000" w:rsidDel="00000000" w:rsidP="00000000" w:rsidRDefault="00000000" w:rsidRPr="00000000" w14:paraId="0000013F">
            <w:pPr>
              <w:rPr>
                <w:sz w:val="18"/>
                <w:szCs w:val="18"/>
              </w:rPr>
            </w:pPr>
            <w:r w:rsidDel="00000000" w:rsidR="00000000" w:rsidRPr="00000000">
              <w:rPr>
                <w:sz w:val="18"/>
                <w:szCs w:val="18"/>
                <w:rtl w:val="0"/>
              </w:rPr>
              <w:t xml:space="preserve">Information is taken from source(s) without any interpretation/ evaluation.</w:t>
            </w:r>
          </w:p>
          <w:p w:rsidR="00000000" w:rsidDel="00000000" w:rsidP="00000000" w:rsidRDefault="00000000" w:rsidRPr="00000000" w14:paraId="00000140">
            <w:pPr>
              <w:rPr>
                <w:sz w:val="18"/>
                <w:szCs w:val="18"/>
              </w:rPr>
            </w:pPr>
            <w:r w:rsidDel="00000000" w:rsidR="00000000" w:rsidRPr="00000000">
              <w:rPr>
                <w:sz w:val="18"/>
                <w:szCs w:val="18"/>
                <w:rtl w:val="0"/>
              </w:rPr>
              <w:t xml:space="preserve">Viewpoints of experts are taken as fact, without question.</w:t>
            </w:r>
          </w:p>
        </w:tc>
      </w:tr>
      <w:tr>
        <w:trPr>
          <w:cantSplit w:val="1"/>
          <w:tblHeader w:val="0"/>
        </w:trPr>
        <w:tc>
          <w:tcPr/>
          <w:p w:rsidR="00000000" w:rsidDel="00000000" w:rsidP="00000000" w:rsidRDefault="00000000" w:rsidRPr="00000000" w14:paraId="00000141">
            <w:pPr>
              <w:rPr>
                <w:sz w:val="18"/>
                <w:szCs w:val="18"/>
              </w:rPr>
            </w:pPr>
            <w:r w:rsidDel="00000000" w:rsidR="00000000" w:rsidRPr="00000000">
              <w:rPr>
                <w:sz w:val="18"/>
                <w:szCs w:val="18"/>
                <w:rtl w:val="0"/>
              </w:rPr>
              <w:t xml:space="preserve">Influence of context and assumptions</w:t>
            </w:r>
          </w:p>
        </w:tc>
        <w:tc>
          <w:tcPr/>
          <w:p w:rsidR="00000000" w:rsidDel="00000000" w:rsidP="00000000" w:rsidRDefault="00000000" w:rsidRPr="00000000" w14:paraId="00000142">
            <w:pPr>
              <w:rPr>
                <w:sz w:val="18"/>
                <w:szCs w:val="18"/>
              </w:rPr>
            </w:pPr>
            <w:r w:rsidDel="00000000" w:rsidR="00000000" w:rsidRPr="00000000">
              <w:rPr>
                <w:sz w:val="18"/>
                <w:szCs w:val="18"/>
                <w:rtl w:val="0"/>
              </w:rPr>
              <w:t xml:space="preserve">Thoroughly (systematically and methodically) analyzes own and others' assumptions and carefully evaluates the relevance of contexts when presenting a position.</w:t>
            </w:r>
          </w:p>
        </w:tc>
        <w:tc>
          <w:tcPr/>
          <w:p w:rsidR="00000000" w:rsidDel="00000000" w:rsidP="00000000" w:rsidRDefault="00000000" w:rsidRPr="00000000" w14:paraId="00000143">
            <w:pPr>
              <w:rPr>
                <w:sz w:val="18"/>
                <w:szCs w:val="18"/>
              </w:rPr>
            </w:pPr>
            <w:r w:rsidDel="00000000" w:rsidR="00000000" w:rsidRPr="00000000">
              <w:rPr>
                <w:sz w:val="18"/>
                <w:szCs w:val="18"/>
                <w:rtl w:val="0"/>
              </w:rPr>
              <w:t xml:space="preserve">Identifies own and others' assumptions and several relevant contexts when presenting a position.</w:t>
            </w:r>
          </w:p>
        </w:tc>
        <w:tc>
          <w:tcPr/>
          <w:p w:rsidR="00000000" w:rsidDel="00000000" w:rsidP="00000000" w:rsidRDefault="00000000" w:rsidRPr="00000000" w14:paraId="00000144">
            <w:pPr>
              <w:rPr>
                <w:sz w:val="18"/>
                <w:szCs w:val="18"/>
              </w:rPr>
            </w:pPr>
            <w:r w:rsidDel="00000000" w:rsidR="00000000" w:rsidRPr="00000000">
              <w:rPr>
                <w:sz w:val="18"/>
                <w:szCs w:val="18"/>
                <w:rtl w:val="0"/>
              </w:rPr>
              <w:t xml:space="preserve">Questions some assumptions. Identifies several relevant contexts when presenting a position.  May be more aware of others' assumptions than one's own (or vice versa).</w:t>
            </w:r>
          </w:p>
        </w:tc>
        <w:tc>
          <w:tcPr/>
          <w:p w:rsidR="00000000" w:rsidDel="00000000" w:rsidP="00000000" w:rsidRDefault="00000000" w:rsidRPr="00000000" w14:paraId="00000145">
            <w:pPr>
              <w:rPr>
                <w:sz w:val="18"/>
                <w:szCs w:val="18"/>
              </w:rPr>
            </w:pPr>
            <w:r w:rsidDel="00000000" w:rsidR="00000000" w:rsidRPr="00000000">
              <w:rPr>
                <w:sz w:val="18"/>
                <w:szCs w:val="18"/>
                <w:rtl w:val="0"/>
              </w:rPr>
              <w:t xml:space="preserve">Shows an emerging awareness of present assumptions (sometimes labels assertions as assumptions). Begins to identify some contexts when presenting a position.</w:t>
            </w:r>
          </w:p>
        </w:tc>
      </w:tr>
      <w:tr>
        <w:trPr>
          <w:cantSplit w:val="1"/>
          <w:tblHeader w:val="0"/>
        </w:trPr>
        <w:tc>
          <w:tcPr/>
          <w:p w:rsidR="00000000" w:rsidDel="00000000" w:rsidP="00000000" w:rsidRDefault="00000000" w:rsidRPr="00000000" w14:paraId="00000146">
            <w:pPr>
              <w:rPr>
                <w:sz w:val="18"/>
                <w:szCs w:val="18"/>
              </w:rPr>
            </w:pPr>
            <w:r w:rsidDel="00000000" w:rsidR="00000000" w:rsidRPr="00000000">
              <w:rPr>
                <w:sz w:val="18"/>
                <w:szCs w:val="18"/>
                <w:rtl w:val="0"/>
              </w:rPr>
              <w:t xml:space="preserve">Student's position (perspective, thesis/hypothesis)</w:t>
            </w:r>
          </w:p>
        </w:tc>
        <w:tc>
          <w:tcPr/>
          <w:p w:rsidR="00000000" w:rsidDel="00000000" w:rsidP="00000000" w:rsidRDefault="00000000" w:rsidRPr="00000000" w14:paraId="00000147">
            <w:pPr>
              <w:rPr>
                <w:sz w:val="18"/>
                <w:szCs w:val="18"/>
              </w:rPr>
            </w:pPr>
            <w:r w:rsidDel="00000000" w:rsidR="00000000" w:rsidRPr="00000000">
              <w:rPr>
                <w:sz w:val="18"/>
                <w:szCs w:val="18"/>
                <w:rtl w:val="0"/>
              </w:rPr>
              <w:t xml:space="preserve">Specific position (perspective, thesis/hypothesis) is imaginative, taking into account the complexities of an issue.</w:t>
            </w:r>
          </w:p>
          <w:p w:rsidR="00000000" w:rsidDel="00000000" w:rsidP="00000000" w:rsidRDefault="00000000" w:rsidRPr="00000000" w14:paraId="00000148">
            <w:pPr>
              <w:rPr>
                <w:sz w:val="18"/>
                <w:szCs w:val="18"/>
              </w:rPr>
            </w:pPr>
            <w:r w:rsidDel="00000000" w:rsidR="00000000" w:rsidRPr="00000000">
              <w:rPr>
                <w:sz w:val="18"/>
                <w:szCs w:val="18"/>
                <w:rtl w:val="0"/>
              </w:rPr>
              <w:t xml:space="preserve">Limits of position (perspective, thesis/hypothesis) are acknowledged. Others' points of view are synthesized within position (perspective, thesis/hypothesis).</w:t>
            </w:r>
          </w:p>
        </w:tc>
        <w:tc>
          <w:tcPr/>
          <w:p w:rsidR="00000000" w:rsidDel="00000000" w:rsidP="00000000" w:rsidRDefault="00000000" w:rsidRPr="00000000" w14:paraId="00000149">
            <w:pPr>
              <w:rPr>
                <w:sz w:val="18"/>
                <w:szCs w:val="18"/>
              </w:rPr>
            </w:pPr>
            <w:r w:rsidDel="00000000" w:rsidR="00000000" w:rsidRPr="00000000">
              <w:rPr>
                <w:sz w:val="18"/>
                <w:szCs w:val="18"/>
                <w:rtl w:val="0"/>
              </w:rPr>
              <w:t xml:space="preserve">Specific position (perspective, thesis/hypothesis) takes into account the complexities of an issue.</w:t>
            </w:r>
          </w:p>
          <w:p w:rsidR="00000000" w:rsidDel="00000000" w:rsidP="00000000" w:rsidRDefault="00000000" w:rsidRPr="00000000" w14:paraId="0000014A">
            <w:pPr>
              <w:rPr>
                <w:sz w:val="18"/>
                <w:szCs w:val="18"/>
              </w:rPr>
            </w:pPr>
            <w:r w:rsidDel="00000000" w:rsidR="00000000" w:rsidRPr="00000000">
              <w:rPr>
                <w:sz w:val="18"/>
                <w:szCs w:val="18"/>
                <w:rtl w:val="0"/>
              </w:rPr>
              <w:t xml:space="preserve">Others' points of view are acknowledged within position (perspective, thesis/hypothesis).</w:t>
            </w:r>
          </w:p>
        </w:tc>
        <w:tc>
          <w:tcPr/>
          <w:p w:rsidR="00000000" w:rsidDel="00000000" w:rsidP="00000000" w:rsidRDefault="00000000" w:rsidRPr="00000000" w14:paraId="0000014B">
            <w:pPr>
              <w:rPr>
                <w:sz w:val="18"/>
                <w:szCs w:val="18"/>
              </w:rPr>
            </w:pPr>
            <w:r w:rsidDel="00000000" w:rsidR="00000000" w:rsidRPr="00000000">
              <w:rPr>
                <w:sz w:val="18"/>
                <w:szCs w:val="18"/>
                <w:rtl w:val="0"/>
              </w:rPr>
              <w:t xml:space="preserve">Specific position (perspective, thesis/hypothesis) acknowledges different sides of an issue.</w:t>
            </w:r>
          </w:p>
        </w:tc>
        <w:tc>
          <w:tcPr/>
          <w:p w:rsidR="00000000" w:rsidDel="00000000" w:rsidP="00000000" w:rsidRDefault="00000000" w:rsidRPr="00000000" w14:paraId="0000014C">
            <w:pPr>
              <w:rPr>
                <w:sz w:val="18"/>
                <w:szCs w:val="18"/>
              </w:rPr>
            </w:pPr>
            <w:r w:rsidDel="00000000" w:rsidR="00000000" w:rsidRPr="00000000">
              <w:rPr>
                <w:sz w:val="18"/>
                <w:szCs w:val="18"/>
                <w:rtl w:val="0"/>
              </w:rPr>
              <w:t xml:space="preserve">Specific position (perspective, thesis/hypothesis) is stated, but is simplistic and obvious.</w:t>
            </w:r>
          </w:p>
        </w:tc>
      </w:tr>
      <w:tr>
        <w:trPr>
          <w:cantSplit w:val="1"/>
          <w:tblHeader w:val="0"/>
        </w:trPr>
        <w:tc>
          <w:tcPr/>
          <w:p w:rsidR="00000000" w:rsidDel="00000000" w:rsidP="00000000" w:rsidRDefault="00000000" w:rsidRPr="00000000" w14:paraId="0000014D">
            <w:pPr>
              <w:rPr>
                <w:sz w:val="18"/>
                <w:szCs w:val="18"/>
              </w:rPr>
            </w:pPr>
            <w:r w:rsidDel="00000000" w:rsidR="00000000" w:rsidRPr="00000000">
              <w:rPr>
                <w:sz w:val="18"/>
                <w:szCs w:val="18"/>
                <w:rtl w:val="0"/>
              </w:rPr>
              <w:t xml:space="preserve">Conclusions and related outcomes (implications and consequences)</w:t>
            </w:r>
          </w:p>
        </w:tc>
        <w:tc>
          <w:tcPr/>
          <w:p w:rsidR="00000000" w:rsidDel="00000000" w:rsidP="00000000" w:rsidRDefault="00000000" w:rsidRPr="00000000" w14:paraId="0000014E">
            <w:pPr>
              <w:rPr>
                <w:sz w:val="18"/>
                <w:szCs w:val="18"/>
              </w:rPr>
            </w:pPr>
            <w:r w:rsidDel="00000000" w:rsidR="00000000" w:rsidRPr="00000000">
              <w:rPr>
                <w:sz w:val="18"/>
                <w:szCs w:val="18"/>
                <w:rtl w:val="0"/>
              </w:rPr>
              <w:t xml:space="preserve">Conclusions and related outcomes (consequences and implications) are logical and reflect student's informed evaluation and ability to place evidence and perspectives discussed in priority order.</w:t>
            </w:r>
          </w:p>
        </w:tc>
        <w:tc>
          <w:tcPr/>
          <w:p w:rsidR="00000000" w:rsidDel="00000000" w:rsidP="00000000" w:rsidRDefault="00000000" w:rsidRPr="00000000" w14:paraId="0000014F">
            <w:pPr>
              <w:rPr>
                <w:sz w:val="18"/>
                <w:szCs w:val="18"/>
              </w:rPr>
            </w:pPr>
            <w:r w:rsidDel="00000000" w:rsidR="00000000" w:rsidRPr="00000000">
              <w:rPr>
                <w:sz w:val="18"/>
                <w:szCs w:val="18"/>
                <w:rtl w:val="0"/>
              </w:rPr>
              <w:t xml:space="preserve">Conclusion is logically tied to a range of information, including opposing viewpoints; related outcomes (consequences and implications) are identified clearly.</w:t>
            </w:r>
          </w:p>
        </w:tc>
        <w:tc>
          <w:tcPr/>
          <w:p w:rsidR="00000000" w:rsidDel="00000000" w:rsidP="00000000" w:rsidRDefault="00000000" w:rsidRPr="00000000" w14:paraId="00000150">
            <w:pPr>
              <w:rPr>
                <w:sz w:val="18"/>
                <w:szCs w:val="18"/>
              </w:rPr>
            </w:pPr>
            <w:r w:rsidDel="00000000" w:rsidR="00000000" w:rsidRPr="00000000">
              <w:rPr>
                <w:sz w:val="18"/>
                <w:szCs w:val="18"/>
                <w:rtl w:val="0"/>
              </w:rPr>
              <w:t xml:space="preserve">Conclusion is logically tied to information (because information is chosen to fit the desired conclusion); some related outcomes (consequences and implications) are identified clearly.</w:t>
            </w:r>
          </w:p>
        </w:tc>
        <w:tc>
          <w:tcPr/>
          <w:p w:rsidR="00000000" w:rsidDel="00000000" w:rsidP="00000000" w:rsidRDefault="00000000" w:rsidRPr="00000000" w14:paraId="00000151">
            <w:pPr>
              <w:rPr>
                <w:sz w:val="18"/>
                <w:szCs w:val="18"/>
              </w:rPr>
            </w:pPr>
            <w:r w:rsidDel="00000000" w:rsidR="00000000" w:rsidRPr="00000000">
              <w:rPr>
                <w:sz w:val="18"/>
                <w:szCs w:val="18"/>
                <w:rtl w:val="0"/>
              </w:rPr>
              <w:t xml:space="preserve">Conclusion is inconsistently tied to some of the information discussed; related outcomes (consequences and implications) are oversimplified.</w:t>
            </w:r>
          </w:p>
        </w:tc>
      </w:tr>
    </w:tbl>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4">
      <w:pPr>
        <w:spacing w:after="0" w:before="18" w:line="240" w:lineRule="auto"/>
        <w:ind w:left="23" w:right="29" w:firstLine="0"/>
        <w:jc w:val="center"/>
        <w:rPr>
          <w:b w:val="1"/>
        </w:rPr>
      </w:pPr>
      <w:r w:rsidDel="00000000" w:rsidR="00000000" w:rsidRPr="00000000">
        <w:rPr>
          <w:b w:val="1"/>
          <w:rtl w:val="0"/>
        </w:rPr>
        <w:t xml:space="preserve">INFORMATION LITERACY VALUE RUBRIC</w:t>
      </w:r>
      <w:r w:rsidDel="00000000" w:rsidR="00000000" w:rsidRPr="00000000">
        <w:drawing>
          <wp:anchor allowOverlap="1" behindDoc="0" distB="0" distT="0" distL="114300" distR="114300" hidden="0" layoutInCell="1" locked="0" relativeHeight="0" simplePos="0">
            <wp:simplePos x="0" y="0"/>
            <wp:positionH relativeFrom="column">
              <wp:posOffset>8305800</wp:posOffset>
            </wp:positionH>
            <wp:positionV relativeFrom="paragraph">
              <wp:posOffset>-228597</wp:posOffset>
            </wp:positionV>
            <wp:extent cx="709930" cy="361950"/>
            <wp:effectExtent b="0" l="0" r="0" t="0"/>
            <wp:wrapNone/>
            <wp:docPr id="2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09930" cy="361950"/>
                    </a:xfrm>
                    <a:prstGeom prst="rect"/>
                    <a:ln/>
                  </pic:spPr>
                </pic:pic>
              </a:graphicData>
            </a:graphic>
          </wp:anchor>
        </w:drawing>
      </w:r>
    </w:p>
    <w:p w:rsidR="00000000" w:rsidDel="00000000" w:rsidP="00000000" w:rsidRDefault="00000000" w:rsidRPr="00000000" w14:paraId="00000155">
      <w:pPr>
        <w:spacing w:after="0" w:before="5" w:line="240" w:lineRule="auto"/>
        <w:ind w:left="20" w:right="29" w:firstLine="0"/>
        <w:jc w:val="center"/>
        <w:rPr>
          <w:sz w:val="16"/>
          <w:szCs w:val="16"/>
        </w:rPr>
      </w:pPr>
      <w:r w:rsidDel="00000000" w:rsidR="00000000" w:rsidRPr="00000000">
        <w:rPr>
          <w:sz w:val="16"/>
          <w:szCs w:val="16"/>
          <w:rtl w:val="0"/>
        </w:rPr>
        <w:t xml:space="preserve">for more information, please contact </w:t>
      </w:r>
      <w:hyperlink r:id="rId11">
        <w:r w:rsidDel="00000000" w:rsidR="00000000" w:rsidRPr="00000000">
          <w:rPr>
            <w:sz w:val="16"/>
            <w:szCs w:val="16"/>
            <w:rtl w:val="0"/>
          </w:rPr>
          <w:t xml:space="preserve">value@aacu.org</w:t>
        </w:r>
      </w:hyperlink>
      <w:r w:rsidDel="00000000" w:rsidR="00000000" w:rsidRPr="00000000">
        <w:rPr>
          <w:sz w:val="16"/>
          <w:szCs w:val="16"/>
          <w:rtl w:val="0"/>
        </w:rPr>
        <w:br w:type="textWrapping"/>
      </w:r>
    </w:p>
    <w:tbl>
      <w:tblPr>
        <w:tblStyle w:val="Table6"/>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3238"/>
        <w:gridCol w:w="2970"/>
        <w:gridCol w:w="3062"/>
        <w:gridCol w:w="2964"/>
        <w:tblGridChange w:id="0">
          <w:tblGrid>
            <w:gridCol w:w="2156"/>
            <w:gridCol w:w="3238"/>
            <w:gridCol w:w="2970"/>
            <w:gridCol w:w="3062"/>
            <w:gridCol w:w="2964"/>
          </w:tblGrid>
        </w:tblGridChange>
      </w:tblGrid>
      <w:tr>
        <w:trPr>
          <w:cantSplit w:val="1"/>
          <w:tblHeader w:val="1"/>
        </w:trPr>
        <w:tc>
          <w:tcPr/>
          <w:p w:rsidR="00000000" w:rsidDel="00000000" w:rsidP="00000000" w:rsidRDefault="00000000" w:rsidRPr="00000000" w14:paraId="00000156">
            <w:pPr>
              <w:jc w:val="center"/>
              <w:rPr>
                <w:b w:val="1"/>
                <w:sz w:val="18"/>
                <w:szCs w:val="18"/>
              </w:rPr>
            </w:pPr>
            <w:r w:rsidDel="00000000" w:rsidR="00000000" w:rsidRPr="00000000">
              <w:rPr>
                <w:rtl w:val="0"/>
              </w:rPr>
            </w:r>
          </w:p>
        </w:tc>
        <w:tc>
          <w:tcPr/>
          <w:p w:rsidR="00000000" w:rsidDel="00000000" w:rsidP="00000000" w:rsidRDefault="00000000" w:rsidRPr="00000000" w14:paraId="00000157">
            <w:pPr>
              <w:jc w:val="center"/>
              <w:rPr>
                <w:b w:val="1"/>
                <w:sz w:val="18"/>
                <w:szCs w:val="18"/>
              </w:rPr>
            </w:pPr>
            <w:r w:rsidDel="00000000" w:rsidR="00000000" w:rsidRPr="00000000">
              <w:rPr>
                <w:b w:val="1"/>
                <w:sz w:val="18"/>
                <w:szCs w:val="18"/>
                <w:rtl w:val="0"/>
              </w:rPr>
              <w:t xml:space="preserve">Capstone – 4</w:t>
            </w:r>
          </w:p>
        </w:tc>
        <w:tc>
          <w:tcPr/>
          <w:p w:rsidR="00000000" w:rsidDel="00000000" w:rsidP="00000000" w:rsidRDefault="00000000" w:rsidRPr="00000000" w14:paraId="00000158">
            <w:pPr>
              <w:jc w:val="center"/>
              <w:rPr>
                <w:b w:val="1"/>
                <w:sz w:val="18"/>
                <w:szCs w:val="18"/>
              </w:rPr>
            </w:pPr>
            <w:r w:rsidDel="00000000" w:rsidR="00000000" w:rsidRPr="00000000">
              <w:rPr>
                <w:b w:val="1"/>
                <w:sz w:val="18"/>
                <w:szCs w:val="18"/>
                <w:rtl w:val="0"/>
              </w:rPr>
              <w:t xml:space="preserve">3</w:t>
            </w:r>
          </w:p>
        </w:tc>
        <w:tc>
          <w:tcPr/>
          <w:p w:rsidR="00000000" w:rsidDel="00000000" w:rsidP="00000000" w:rsidRDefault="00000000" w:rsidRPr="00000000" w14:paraId="00000159">
            <w:pPr>
              <w:jc w:val="center"/>
              <w:rPr>
                <w:b w:val="1"/>
                <w:sz w:val="18"/>
                <w:szCs w:val="18"/>
              </w:rPr>
            </w:pPr>
            <w:r w:rsidDel="00000000" w:rsidR="00000000" w:rsidRPr="00000000">
              <w:rPr>
                <w:b w:val="1"/>
                <w:sz w:val="18"/>
                <w:szCs w:val="18"/>
                <w:rtl w:val="0"/>
              </w:rPr>
              <w:t xml:space="preserve">2</w:t>
            </w:r>
          </w:p>
        </w:tc>
        <w:tc>
          <w:tcPr/>
          <w:p w:rsidR="00000000" w:rsidDel="00000000" w:rsidP="00000000" w:rsidRDefault="00000000" w:rsidRPr="00000000" w14:paraId="0000015A">
            <w:pPr>
              <w:jc w:val="center"/>
              <w:rPr>
                <w:b w:val="1"/>
                <w:sz w:val="18"/>
                <w:szCs w:val="18"/>
              </w:rPr>
            </w:pPr>
            <w:r w:rsidDel="00000000" w:rsidR="00000000" w:rsidRPr="00000000">
              <w:rPr>
                <w:b w:val="1"/>
                <w:sz w:val="18"/>
                <w:szCs w:val="18"/>
                <w:rtl w:val="0"/>
              </w:rPr>
              <w:t xml:space="preserve">Benchmark – 1</w:t>
            </w:r>
          </w:p>
        </w:tc>
      </w:tr>
      <w:tr>
        <w:trPr>
          <w:cantSplit w:val="1"/>
          <w:tblHeader w:val="0"/>
        </w:trPr>
        <w:tc>
          <w:tcPr/>
          <w:p w:rsidR="00000000" w:rsidDel="00000000" w:rsidP="00000000" w:rsidRDefault="00000000" w:rsidRPr="00000000" w14:paraId="0000015B">
            <w:pPr>
              <w:rPr>
                <w:sz w:val="18"/>
                <w:szCs w:val="18"/>
              </w:rPr>
            </w:pPr>
            <w:r w:rsidDel="00000000" w:rsidR="00000000" w:rsidRPr="00000000">
              <w:rPr>
                <w:sz w:val="18"/>
                <w:szCs w:val="18"/>
                <w:rtl w:val="0"/>
              </w:rPr>
              <w:t xml:space="preserve">Determine the Extent of Information Needed </w:t>
            </w:r>
          </w:p>
        </w:tc>
        <w:tc>
          <w:tcPr/>
          <w:p w:rsidR="00000000" w:rsidDel="00000000" w:rsidP="00000000" w:rsidRDefault="00000000" w:rsidRPr="00000000" w14:paraId="0000015C">
            <w:pPr>
              <w:rPr>
                <w:sz w:val="18"/>
                <w:szCs w:val="18"/>
              </w:rPr>
            </w:pPr>
            <w:r w:rsidDel="00000000" w:rsidR="00000000" w:rsidRPr="00000000">
              <w:rPr>
                <w:sz w:val="18"/>
                <w:szCs w:val="18"/>
                <w:rtl w:val="0"/>
              </w:rPr>
              <w:t xml:space="preserve">Effectively defines the scope of the research question or thesis. Effectively determines key concepts. Types of information (sources) selected directly relate to concepts or answer research question. </w:t>
            </w:r>
          </w:p>
        </w:tc>
        <w:tc>
          <w:tcPr/>
          <w:p w:rsidR="00000000" w:rsidDel="00000000" w:rsidP="00000000" w:rsidRDefault="00000000" w:rsidRPr="00000000" w14:paraId="0000015D">
            <w:pPr>
              <w:rPr>
                <w:sz w:val="18"/>
                <w:szCs w:val="18"/>
              </w:rPr>
            </w:pPr>
            <w:r w:rsidDel="00000000" w:rsidR="00000000" w:rsidRPr="00000000">
              <w:rPr>
                <w:sz w:val="18"/>
                <w:szCs w:val="18"/>
                <w:rtl w:val="0"/>
              </w:rPr>
              <w:t xml:space="preserve">Defines the scope of the research question or thesis completely. Can determine key concepts. Types of information (sources) selected relate to concepts or answer research question. </w:t>
            </w:r>
          </w:p>
        </w:tc>
        <w:tc>
          <w:tcPr/>
          <w:p w:rsidR="00000000" w:rsidDel="00000000" w:rsidP="00000000" w:rsidRDefault="00000000" w:rsidRPr="00000000" w14:paraId="0000015E">
            <w:pPr>
              <w:rPr>
                <w:sz w:val="18"/>
                <w:szCs w:val="18"/>
              </w:rPr>
            </w:pPr>
            <w:r w:rsidDel="00000000" w:rsidR="00000000" w:rsidRPr="00000000">
              <w:rPr>
                <w:sz w:val="18"/>
                <w:szCs w:val="18"/>
                <w:rtl w:val="0"/>
              </w:rPr>
              <w:t xml:space="preserve">Defines the scope of the research question or thesis incompletely (parts are missing, remains too broad or too narrow, etc.). Can determine key concepts. Types of information (sources) selected partially relate to concepts or answer research question. </w:t>
            </w:r>
          </w:p>
        </w:tc>
        <w:tc>
          <w:tcPr/>
          <w:p w:rsidR="00000000" w:rsidDel="00000000" w:rsidP="00000000" w:rsidRDefault="00000000" w:rsidRPr="00000000" w14:paraId="0000015F">
            <w:pPr>
              <w:rPr>
                <w:sz w:val="18"/>
                <w:szCs w:val="18"/>
              </w:rPr>
            </w:pPr>
            <w:r w:rsidDel="00000000" w:rsidR="00000000" w:rsidRPr="00000000">
              <w:rPr>
                <w:sz w:val="18"/>
                <w:szCs w:val="18"/>
                <w:rtl w:val="0"/>
              </w:rPr>
              <w:t xml:space="preserve">Has difficulty defining the scope of the research question or thesis. Has difficulty determining key concepts. Types of information (sources) selected do not relate to concepts or answer research question. </w:t>
            </w:r>
          </w:p>
        </w:tc>
      </w:tr>
      <w:tr>
        <w:trPr>
          <w:cantSplit w:val="1"/>
          <w:tblHeader w:val="0"/>
        </w:trPr>
        <w:tc>
          <w:tcPr/>
          <w:p w:rsidR="00000000" w:rsidDel="00000000" w:rsidP="00000000" w:rsidRDefault="00000000" w:rsidRPr="00000000" w14:paraId="00000160">
            <w:pPr>
              <w:rPr>
                <w:sz w:val="18"/>
                <w:szCs w:val="18"/>
              </w:rPr>
            </w:pPr>
            <w:r w:rsidDel="00000000" w:rsidR="00000000" w:rsidRPr="00000000">
              <w:rPr>
                <w:sz w:val="18"/>
                <w:szCs w:val="18"/>
                <w:rtl w:val="0"/>
              </w:rPr>
              <w:t xml:space="preserve">Access the Needed Information </w:t>
            </w:r>
          </w:p>
        </w:tc>
        <w:tc>
          <w:tcPr/>
          <w:p w:rsidR="00000000" w:rsidDel="00000000" w:rsidP="00000000" w:rsidRDefault="00000000" w:rsidRPr="00000000" w14:paraId="00000161">
            <w:pPr>
              <w:rPr>
                <w:sz w:val="18"/>
                <w:szCs w:val="18"/>
              </w:rPr>
            </w:pPr>
            <w:r w:rsidDel="00000000" w:rsidR="00000000" w:rsidRPr="00000000">
              <w:rPr>
                <w:sz w:val="18"/>
                <w:szCs w:val="18"/>
                <w:rtl w:val="0"/>
              </w:rPr>
              <w:t xml:space="preserve">Accesses information using effective, well‐designed search strategies and most appropriate information sources. </w:t>
            </w:r>
          </w:p>
        </w:tc>
        <w:tc>
          <w:tcPr/>
          <w:p w:rsidR="00000000" w:rsidDel="00000000" w:rsidP="00000000" w:rsidRDefault="00000000" w:rsidRPr="00000000" w14:paraId="00000162">
            <w:pPr>
              <w:rPr>
                <w:sz w:val="18"/>
                <w:szCs w:val="18"/>
              </w:rPr>
            </w:pPr>
            <w:r w:rsidDel="00000000" w:rsidR="00000000" w:rsidRPr="00000000">
              <w:rPr>
                <w:sz w:val="18"/>
                <w:szCs w:val="18"/>
                <w:rtl w:val="0"/>
              </w:rPr>
              <w:t xml:space="preserve">Accesses information using variety of search strategies and some relevant information sources. Demonstrates ability to refine search. </w:t>
            </w:r>
          </w:p>
        </w:tc>
        <w:tc>
          <w:tcPr/>
          <w:p w:rsidR="00000000" w:rsidDel="00000000" w:rsidP="00000000" w:rsidRDefault="00000000" w:rsidRPr="00000000" w14:paraId="00000163">
            <w:pPr>
              <w:rPr>
                <w:sz w:val="18"/>
                <w:szCs w:val="18"/>
              </w:rPr>
            </w:pPr>
            <w:r w:rsidDel="00000000" w:rsidR="00000000" w:rsidRPr="00000000">
              <w:rPr>
                <w:sz w:val="18"/>
                <w:szCs w:val="18"/>
                <w:rtl w:val="0"/>
              </w:rPr>
              <w:t xml:space="preserve">Accesses information using simple search strategies, retrieves information from limited and similar sources. </w:t>
            </w:r>
          </w:p>
        </w:tc>
        <w:tc>
          <w:tcPr/>
          <w:p w:rsidR="00000000" w:rsidDel="00000000" w:rsidP="00000000" w:rsidRDefault="00000000" w:rsidRPr="00000000" w14:paraId="00000164">
            <w:pPr>
              <w:rPr>
                <w:sz w:val="18"/>
                <w:szCs w:val="18"/>
              </w:rPr>
            </w:pPr>
            <w:r w:rsidDel="00000000" w:rsidR="00000000" w:rsidRPr="00000000">
              <w:rPr>
                <w:sz w:val="18"/>
                <w:szCs w:val="18"/>
                <w:rtl w:val="0"/>
              </w:rPr>
              <w:t xml:space="preserve">Accesses information randomly, retrieves information that lacks relevance and quality.  </w:t>
            </w:r>
          </w:p>
        </w:tc>
      </w:tr>
      <w:tr>
        <w:trPr>
          <w:cantSplit w:val="1"/>
          <w:tblHeader w:val="0"/>
        </w:trPr>
        <w:tc>
          <w:tcPr/>
          <w:p w:rsidR="00000000" w:rsidDel="00000000" w:rsidP="00000000" w:rsidRDefault="00000000" w:rsidRPr="00000000" w14:paraId="00000165">
            <w:pPr>
              <w:rPr>
                <w:sz w:val="18"/>
                <w:szCs w:val="18"/>
              </w:rPr>
            </w:pPr>
            <w:r w:rsidDel="00000000" w:rsidR="00000000" w:rsidRPr="00000000">
              <w:rPr>
                <w:sz w:val="18"/>
                <w:szCs w:val="18"/>
                <w:rtl w:val="0"/>
              </w:rPr>
              <w:t xml:space="preserve">Evaluate Information and its Sources Critically </w:t>
            </w:r>
          </w:p>
        </w:tc>
        <w:tc>
          <w:tcPr/>
          <w:p w:rsidR="00000000" w:rsidDel="00000000" w:rsidP="00000000" w:rsidRDefault="00000000" w:rsidRPr="00000000" w14:paraId="00000166">
            <w:pPr>
              <w:rPr>
                <w:sz w:val="18"/>
                <w:szCs w:val="18"/>
              </w:rPr>
            </w:pPr>
            <w:r w:rsidDel="00000000" w:rsidR="00000000" w:rsidRPr="00000000">
              <w:rPr>
                <w:sz w:val="18"/>
                <w:szCs w:val="18"/>
                <w:rtl w:val="0"/>
              </w:rPr>
              <w:t xml:space="preserve">Chooses a variety of information sources appropriate to the scope and discipline of the research question. Selects sources after considering the importance (to the researched topic) of the multiple criteria used (such as relevance to the research question, currency, authority, audience, and bias or point of view.)  </w:t>
            </w:r>
          </w:p>
        </w:tc>
        <w:tc>
          <w:tcPr/>
          <w:p w:rsidR="00000000" w:rsidDel="00000000" w:rsidP="00000000" w:rsidRDefault="00000000" w:rsidRPr="00000000" w14:paraId="00000167">
            <w:pPr>
              <w:rPr>
                <w:sz w:val="18"/>
                <w:szCs w:val="18"/>
              </w:rPr>
            </w:pPr>
            <w:r w:rsidDel="00000000" w:rsidR="00000000" w:rsidRPr="00000000">
              <w:rPr>
                <w:sz w:val="18"/>
                <w:szCs w:val="18"/>
                <w:rtl w:val="0"/>
              </w:rPr>
              <w:t xml:space="preserve">Chooses a variety of information sources appropriate to the scope and discipline of the research question. Selects sources using multiple criteria (such as relevance to the research question, currency, and authority.) </w:t>
            </w:r>
          </w:p>
        </w:tc>
        <w:tc>
          <w:tcPr/>
          <w:p w:rsidR="00000000" w:rsidDel="00000000" w:rsidP="00000000" w:rsidRDefault="00000000" w:rsidRPr="00000000" w14:paraId="00000168">
            <w:pPr>
              <w:rPr>
                <w:sz w:val="18"/>
                <w:szCs w:val="18"/>
              </w:rPr>
            </w:pPr>
            <w:r w:rsidDel="00000000" w:rsidR="00000000" w:rsidRPr="00000000">
              <w:rPr>
                <w:sz w:val="18"/>
                <w:szCs w:val="18"/>
                <w:rtl w:val="0"/>
              </w:rPr>
              <w:t xml:space="preserve">Chooses a variety of information sources.  Selects sources using basic criteria (such as relevance to the research question and currency.) </w:t>
            </w:r>
          </w:p>
        </w:tc>
        <w:tc>
          <w:tcPr/>
          <w:p w:rsidR="00000000" w:rsidDel="00000000" w:rsidP="00000000" w:rsidRDefault="00000000" w:rsidRPr="00000000" w14:paraId="00000169">
            <w:pPr>
              <w:rPr>
                <w:sz w:val="18"/>
                <w:szCs w:val="18"/>
              </w:rPr>
            </w:pPr>
            <w:r w:rsidDel="00000000" w:rsidR="00000000" w:rsidRPr="00000000">
              <w:rPr>
                <w:sz w:val="18"/>
                <w:szCs w:val="18"/>
                <w:rtl w:val="0"/>
              </w:rPr>
              <w:t xml:space="preserve">Chooses a few information sources. Selects sources using limited criteria (such as relevance to the research question.) </w:t>
            </w:r>
          </w:p>
        </w:tc>
      </w:tr>
      <w:tr>
        <w:trPr>
          <w:cantSplit w:val="1"/>
          <w:tblHeader w:val="0"/>
        </w:trPr>
        <w:tc>
          <w:tcPr/>
          <w:p w:rsidR="00000000" w:rsidDel="00000000" w:rsidP="00000000" w:rsidRDefault="00000000" w:rsidRPr="00000000" w14:paraId="0000016A">
            <w:pPr>
              <w:rPr>
                <w:sz w:val="18"/>
                <w:szCs w:val="18"/>
              </w:rPr>
            </w:pPr>
            <w:r w:rsidDel="00000000" w:rsidR="00000000" w:rsidRPr="00000000">
              <w:rPr>
                <w:sz w:val="18"/>
                <w:szCs w:val="18"/>
                <w:rtl w:val="0"/>
              </w:rPr>
              <w:t xml:space="preserve">Use Information Effectively to </w:t>
            </w:r>
          </w:p>
          <w:p w:rsidR="00000000" w:rsidDel="00000000" w:rsidP="00000000" w:rsidRDefault="00000000" w:rsidRPr="00000000" w14:paraId="0000016B">
            <w:pPr>
              <w:spacing w:line="259" w:lineRule="auto"/>
              <w:rPr>
                <w:sz w:val="18"/>
                <w:szCs w:val="18"/>
              </w:rPr>
            </w:pPr>
            <w:r w:rsidDel="00000000" w:rsidR="00000000" w:rsidRPr="00000000">
              <w:rPr>
                <w:sz w:val="18"/>
                <w:szCs w:val="18"/>
                <w:rtl w:val="0"/>
              </w:rPr>
              <w:t xml:space="preserve">Accomplish a Specific Purpose </w:t>
            </w:r>
          </w:p>
        </w:tc>
        <w:tc>
          <w:tcPr/>
          <w:p w:rsidR="00000000" w:rsidDel="00000000" w:rsidP="00000000" w:rsidRDefault="00000000" w:rsidRPr="00000000" w14:paraId="0000016C">
            <w:pPr>
              <w:rPr>
                <w:sz w:val="18"/>
                <w:szCs w:val="18"/>
              </w:rPr>
            </w:pPr>
            <w:r w:rsidDel="00000000" w:rsidR="00000000" w:rsidRPr="00000000">
              <w:rPr>
                <w:sz w:val="18"/>
                <w:szCs w:val="18"/>
                <w:rtl w:val="0"/>
              </w:rPr>
              <w:t xml:space="preserve">Communicates, organizes and synthesizes information from sources to fully achieve a specific purpose, with clarity and depth </w:t>
            </w:r>
          </w:p>
        </w:tc>
        <w:tc>
          <w:tcPr/>
          <w:p w:rsidR="00000000" w:rsidDel="00000000" w:rsidP="00000000" w:rsidRDefault="00000000" w:rsidRPr="00000000" w14:paraId="0000016D">
            <w:pPr>
              <w:spacing w:line="259" w:lineRule="auto"/>
              <w:rPr>
                <w:sz w:val="18"/>
                <w:szCs w:val="18"/>
              </w:rPr>
            </w:pPr>
            <w:r w:rsidDel="00000000" w:rsidR="00000000" w:rsidRPr="00000000">
              <w:rPr>
                <w:sz w:val="18"/>
                <w:szCs w:val="18"/>
                <w:rtl w:val="0"/>
              </w:rPr>
              <w:t xml:space="preserve">Communicates, organizes and </w:t>
            </w:r>
          </w:p>
          <w:p w:rsidR="00000000" w:rsidDel="00000000" w:rsidP="00000000" w:rsidRDefault="00000000" w:rsidRPr="00000000" w14:paraId="0000016E">
            <w:pPr>
              <w:spacing w:line="259" w:lineRule="auto"/>
              <w:rPr>
                <w:sz w:val="18"/>
                <w:szCs w:val="18"/>
              </w:rPr>
            </w:pPr>
            <w:r w:rsidDel="00000000" w:rsidR="00000000" w:rsidRPr="00000000">
              <w:rPr>
                <w:sz w:val="18"/>
                <w:szCs w:val="18"/>
                <w:rtl w:val="0"/>
              </w:rPr>
              <w:t xml:space="preserve">synthesizes information from sources.  </w:t>
            </w:r>
          </w:p>
          <w:p w:rsidR="00000000" w:rsidDel="00000000" w:rsidP="00000000" w:rsidRDefault="00000000" w:rsidRPr="00000000" w14:paraId="0000016F">
            <w:pPr>
              <w:rPr>
                <w:sz w:val="18"/>
                <w:szCs w:val="18"/>
              </w:rPr>
            </w:pPr>
            <w:r w:rsidDel="00000000" w:rsidR="00000000" w:rsidRPr="00000000">
              <w:rPr>
                <w:sz w:val="18"/>
                <w:szCs w:val="18"/>
                <w:rtl w:val="0"/>
              </w:rPr>
              <w:t xml:space="preserve">Intended purpose is achieved. </w:t>
            </w:r>
          </w:p>
        </w:tc>
        <w:tc>
          <w:tcPr/>
          <w:p w:rsidR="00000000" w:rsidDel="00000000" w:rsidP="00000000" w:rsidRDefault="00000000" w:rsidRPr="00000000" w14:paraId="00000170">
            <w:pPr>
              <w:rPr>
                <w:sz w:val="18"/>
                <w:szCs w:val="18"/>
              </w:rPr>
            </w:pPr>
            <w:r w:rsidDel="00000000" w:rsidR="00000000" w:rsidRPr="00000000">
              <w:rPr>
                <w:sz w:val="18"/>
                <w:szCs w:val="18"/>
                <w:rtl w:val="0"/>
              </w:rPr>
              <w:t xml:space="preserve">Communicates and organizes information from sources. The information is not yet synthesized, so the intended purpose is not fully achieved. </w:t>
            </w:r>
          </w:p>
        </w:tc>
        <w:tc>
          <w:tcPr/>
          <w:p w:rsidR="00000000" w:rsidDel="00000000" w:rsidP="00000000" w:rsidRDefault="00000000" w:rsidRPr="00000000" w14:paraId="00000171">
            <w:pPr>
              <w:rPr>
                <w:sz w:val="18"/>
                <w:szCs w:val="18"/>
              </w:rPr>
            </w:pPr>
            <w:r w:rsidDel="00000000" w:rsidR="00000000" w:rsidRPr="00000000">
              <w:rPr>
                <w:sz w:val="18"/>
                <w:szCs w:val="18"/>
                <w:rtl w:val="0"/>
              </w:rPr>
              <w:t xml:space="preserve">Communicates information from sources. The information is fragmented and/or used inappropriately (misquoted, taken out of context, or incorrectly paraphrased, etc.), so the intended purpose is not achieved. </w:t>
            </w:r>
          </w:p>
        </w:tc>
      </w:tr>
      <w:tr>
        <w:trPr>
          <w:cantSplit w:val="1"/>
          <w:tblHeader w:val="0"/>
        </w:trPr>
        <w:tc>
          <w:tcPr/>
          <w:p w:rsidR="00000000" w:rsidDel="00000000" w:rsidP="00000000" w:rsidRDefault="00000000" w:rsidRPr="00000000" w14:paraId="00000172">
            <w:pPr>
              <w:rPr>
                <w:sz w:val="18"/>
                <w:szCs w:val="18"/>
              </w:rPr>
            </w:pPr>
            <w:r w:rsidDel="00000000" w:rsidR="00000000" w:rsidRPr="00000000">
              <w:rPr>
                <w:sz w:val="18"/>
                <w:szCs w:val="18"/>
                <w:rtl w:val="0"/>
              </w:rPr>
              <w:t xml:space="preserve">Access and Use Information Ethically and Legally* </w:t>
            </w:r>
          </w:p>
          <w:p w:rsidR="00000000" w:rsidDel="00000000" w:rsidP="00000000" w:rsidRDefault="00000000" w:rsidRPr="00000000" w14:paraId="00000173">
            <w:pPr>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174">
            <w:pPr>
              <w:rPr>
                <w:sz w:val="18"/>
                <w:szCs w:val="18"/>
              </w:rPr>
            </w:pPr>
            <w:r w:rsidDel="00000000" w:rsidR="00000000" w:rsidRPr="00000000">
              <w:rPr>
                <w:sz w:val="18"/>
                <w:szCs w:val="18"/>
                <w:rtl w:val="0"/>
              </w:rPr>
              <w:t xml:space="preserve">Students use correctly all of the following information use strategies (use of citations and references; choice of paraphrasing, summary, or quoting; using information in ways that are true to original context; distinguishing between common knowledge and ideas requiring attribution) and demonstrate a full understanding of the ethical and legal restrictions on the use of published, confidential, and/or proprietary information. </w:t>
            </w:r>
          </w:p>
        </w:tc>
        <w:tc>
          <w:tcPr/>
          <w:p w:rsidR="00000000" w:rsidDel="00000000" w:rsidP="00000000" w:rsidRDefault="00000000" w:rsidRPr="00000000" w14:paraId="00000175">
            <w:pPr>
              <w:rPr>
                <w:sz w:val="18"/>
                <w:szCs w:val="18"/>
              </w:rPr>
            </w:pPr>
            <w:r w:rsidDel="00000000" w:rsidR="00000000" w:rsidRPr="00000000">
              <w:rPr>
                <w:sz w:val="18"/>
                <w:szCs w:val="18"/>
                <w:rtl w:val="0"/>
              </w:rPr>
              <w:t xml:space="preserve">Students use correctly three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 </w:t>
            </w:r>
          </w:p>
        </w:tc>
        <w:tc>
          <w:tcPr/>
          <w:p w:rsidR="00000000" w:rsidDel="00000000" w:rsidP="00000000" w:rsidRDefault="00000000" w:rsidRPr="00000000" w14:paraId="00000176">
            <w:pPr>
              <w:rPr>
                <w:sz w:val="18"/>
                <w:szCs w:val="18"/>
              </w:rPr>
            </w:pPr>
            <w:r w:rsidDel="00000000" w:rsidR="00000000" w:rsidRPr="00000000">
              <w:rPr>
                <w:sz w:val="18"/>
                <w:szCs w:val="18"/>
                <w:rtl w:val="0"/>
              </w:rPr>
              <w:t xml:space="preserve">Students use correctly two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 </w:t>
            </w:r>
          </w:p>
        </w:tc>
        <w:tc>
          <w:tcPr/>
          <w:p w:rsidR="00000000" w:rsidDel="00000000" w:rsidP="00000000" w:rsidRDefault="00000000" w:rsidRPr="00000000" w14:paraId="00000177">
            <w:pPr>
              <w:rPr>
                <w:sz w:val="18"/>
                <w:szCs w:val="18"/>
              </w:rPr>
            </w:pPr>
            <w:r w:rsidDel="00000000" w:rsidR="00000000" w:rsidRPr="00000000">
              <w:rPr>
                <w:sz w:val="18"/>
                <w:szCs w:val="18"/>
                <w:rtl w:val="0"/>
              </w:rPr>
              <w:t xml:space="preserve">Students use correctly one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 </w:t>
            </w:r>
          </w:p>
        </w:tc>
      </w:tr>
    </w:tbl>
    <w:p w:rsidR="00000000" w:rsidDel="00000000" w:rsidP="00000000" w:rsidRDefault="00000000" w:rsidRPr="00000000" w14:paraId="00000178">
      <w:pPr>
        <w:spacing w:after="0" w:before="18" w:line="240" w:lineRule="auto"/>
        <w:ind w:right="29"/>
        <w:jc w:val="cente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7991475</wp:posOffset>
            </wp:positionH>
            <wp:positionV relativeFrom="paragraph">
              <wp:posOffset>-324481</wp:posOffset>
            </wp:positionV>
            <wp:extent cx="929005" cy="487680"/>
            <wp:effectExtent b="0" l="0" r="0" t="0"/>
            <wp:wrapNone/>
            <wp:docPr id="2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9005" cy="487680"/>
                    </a:xfrm>
                    <a:prstGeom prst="rect"/>
                    <a:ln/>
                  </pic:spPr>
                </pic:pic>
              </a:graphicData>
            </a:graphic>
          </wp:anchor>
        </w:drawing>
      </w:r>
    </w:p>
    <w:p w:rsidR="00000000" w:rsidDel="00000000" w:rsidP="00000000" w:rsidRDefault="00000000" w:rsidRPr="00000000" w14:paraId="00000179">
      <w:pPr>
        <w:spacing w:after="0" w:before="18" w:line="240" w:lineRule="auto"/>
        <w:ind w:right="29"/>
        <w:jc w:val="center"/>
        <w:rPr>
          <w:b w:val="1"/>
          <w:sz w:val="24"/>
          <w:szCs w:val="24"/>
        </w:rPr>
      </w:pPr>
      <w:r w:rsidDel="00000000" w:rsidR="00000000" w:rsidRPr="00000000">
        <w:rPr>
          <w:b w:val="1"/>
          <w:sz w:val="24"/>
          <w:szCs w:val="24"/>
          <w:rtl w:val="0"/>
        </w:rPr>
        <w:t xml:space="preserve">WRITTEN COMMUNICATION VALUE RUBRIC (modified)</w:t>
      </w:r>
    </w:p>
    <w:p w:rsidR="00000000" w:rsidDel="00000000" w:rsidP="00000000" w:rsidRDefault="00000000" w:rsidRPr="00000000" w14:paraId="0000017A">
      <w:pPr>
        <w:spacing w:after="0" w:line="240" w:lineRule="auto"/>
        <w:jc w:val="center"/>
        <w:rPr>
          <w:sz w:val="16"/>
          <w:szCs w:val="16"/>
        </w:rPr>
      </w:pPr>
      <w:r w:rsidDel="00000000" w:rsidR="00000000" w:rsidRPr="00000000">
        <w:rPr>
          <w:sz w:val="16"/>
          <w:szCs w:val="16"/>
          <w:rtl w:val="0"/>
        </w:rPr>
        <w:t xml:space="preserve">for more information, please contact </w:t>
      </w:r>
      <w:hyperlink r:id="rId12">
        <w:r w:rsidDel="00000000" w:rsidR="00000000" w:rsidRPr="00000000">
          <w:rPr>
            <w:sz w:val="16"/>
            <w:szCs w:val="16"/>
            <w:rtl w:val="0"/>
          </w:rPr>
          <w:t xml:space="preserve">value@aacu.org</w:t>
        </w:r>
      </w:hyperlink>
      <w:r w:rsidDel="00000000" w:rsidR="00000000" w:rsidRPr="00000000">
        <w:rPr>
          <w:rtl w:val="0"/>
        </w:rPr>
      </w:r>
    </w:p>
    <w:p w:rsidR="00000000" w:rsidDel="00000000" w:rsidP="00000000" w:rsidRDefault="00000000" w:rsidRPr="00000000" w14:paraId="0000017B">
      <w:pPr>
        <w:spacing w:after="0" w:line="240" w:lineRule="auto"/>
        <w:rPr>
          <w:sz w:val="14"/>
          <w:szCs w:val="14"/>
        </w:rPr>
      </w:pPr>
      <w:r w:rsidDel="00000000" w:rsidR="00000000" w:rsidRPr="00000000">
        <w:rPr>
          <w:rtl w:val="0"/>
        </w:rPr>
      </w:r>
    </w:p>
    <w:tbl>
      <w:tblPr>
        <w:tblStyle w:val="Table7"/>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9"/>
        <w:gridCol w:w="3327"/>
        <w:gridCol w:w="2789"/>
        <w:gridCol w:w="3151"/>
        <w:gridCol w:w="2694"/>
        <w:tblGridChange w:id="0">
          <w:tblGrid>
            <w:gridCol w:w="2429"/>
            <w:gridCol w:w="3327"/>
            <w:gridCol w:w="2789"/>
            <w:gridCol w:w="3151"/>
            <w:gridCol w:w="2694"/>
          </w:tblGrid>
        </w:tblGridChange>
      </w:tblGrid>
      <w:tr>
        <w:trPr>
          <w:cantSplit w:val="1"/>
          <w:tblHeader w:val="0"/>
        </w:trPr>
        <w:tc>
          <w:tcPr/>
          <w:p w:rsidR="00000000" w:rsidDel="00000000" w:rsidP="00000000" w:rsidRDefault="00000000" w:rsidRPr="00000000" w14:paraId="0000017C">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Context of and Purpose for Writing</w:t>
            </w:r>
          </w:p>
          <w:p w:rsidR="00000000" w:rsidDel="00000000" w:rsidP="00000000" w:rsidRDefault="00000000" w:rsidRPr="00000000" w14:paraId="0000017D">
            <w:pPr>
              <w:rPr>
                <w:color w:val="000000"/>
              </w:rPr>
            </w:pPr>
            <w:r w:rsidDel="00000000" w:rsidR="00000000" w:rsidRPr="00000000">
              <w:rPr>
                <w:i w:val="1"/>
                <w:sz w:val="18"/>
                <w:szCs w:val="18"/>
                <w:rtl w:val="0"/>
              </w:rPr>
              <w:t xml:space="preserve">Includes considerations of audience, purpose, and the circumstances surrounding the writing task(s).</w:t>
            </w:r>
            <w:r w:rsidDel="00000000" w:rsidR="00000000" w:rsidRPr="00000000">
              <w:rPr>
                <w:rtl w:val="0"/>
              </w:rPr>
            </w:r>
          </w:p>
        </w:tc>
        <w:tc>
          <w:tcPr/>
          <w:p w:rsidR="00000000" w:rsidDel="00000000" w:rsidP="00000000" w:rsidRDefault="00000000" w:rsidRPr="00000000" w14:paraId="0000017E">
            <w:pPr>
              <w:rPr>
                <w:sz w:val="20"/>
                <w:szCs w:val="20"/>
              </w:rPr>
            </w:pPr>
            <w:r w:rsidDel="00000000" w:rsidR="00000000" w:rsidRPr="00000000">
              <w:rPr>
                <w:sz w:val="18"/>
                <w:szCs w:val="18"/>
                <w:rtl w:val="0"/>
              </w:rPr>
              <w:t xml:space="preserve">Demonstrates a thorough understanding of context, audience, and purpose that is responsive to the assigned task(s) and focuses all elements of the work.</w:t>
            </w:r>
            <w:r w:rsidDel="00000000" w:rsidR="00000000" w:rsidRPr="00000000">
              <w:rPr>
                <w:rtl w:val="0"/>
              </w:rPr>
            </w:r>
          </w:p>
        </w:tc>
        <w:tc>
          <w:tcPr/>
          <w:p w:rsidR="00000000" w:rsidDel="00000000" w:rsidP="00000000" w:rsidRDefault="00000000" w:rsidRPr="00000000" w14:paraId="0000017F">
            <w:pPr>
              <w:rPr>
                <w:sz w:val="20"/>
                <w:szCs w:val="20"/>
              </w:rPr>
            </w:pPr>
            <w:r w:rsidDel="00000000" w:rsidR="00000000" w:rsidRPr="00000000">
              <w:rPr>
                <w:sz w:val="18"/>
                <w:szCs w:val="18"/>
                <w:rtl w:val="0"/>
              </w:rPr>
              <w:t xml:space="preserve">Demonstrates adequate consideration of context, audience, and purpose and a clear focus on the assigned task(s) (e.g., the task aligns with audience, purpose, and context).</w:t>
            </w:r>
            <w:r w:rsidDel="00000000" w:rsidR="00000000" w:rsidRPr="00000000">
              <w:rPr>
                <w:rtl w:val="0"/>
              </w:rPr>
            </w:r>
          </w:p>
        </w:tc>
        <w:tc>
          <w:tcPr/>
          <w:p w:rsidR="00000000" w:rsidDel="00000000" w:rsidP="00000000" w:rsidRDefault="00000000" w:rsidRPr="00000000" w14:paraId="00000180">
            <w:pPr>
              <w:rPr>
                <w:sz w:val="20"/>
                <w:szCs w:val="20"/>
              </w:rPr>
            </w:pPr>
            <w:r w:rsidDel="00000000" w:rsidR="00000000" w:rsidRPr="00000000">
              <w:rPr>
                <w:sz w:val="18"/>
                <w:szCs w:val="18"/>
                <w:rtl w:val="0"/>
              </w:rPr>
              <w:t xml:space="preserve">Demonstrates awareness of context, audience, purpose, and to the assigned tasks(s) (e.g., begins to show awareness of audience's perceptions and assumptions).</w:t>
            </w:r>
            <w:r w:rsidDel="00000000" w:rsidR="00000000" w:rsidRPr="00000000">
              <w:rPr>
                <w:rtl w:val="0"/>
              </w:rPr>
            </w:r>
          </w:p>
        </w:tc>
        <w:tc>
          <w:tcPr/>
          <w:p w:rsidR="00000000" w:rsidDel="00000000" w:rsidP="00000000" w:rsidRDefault="00000000" w:rsidRPr="00000000" w14:paraId="00000181">
            <w:pPr>
              <w:rPr>
                <w:sz w:val="20"/>
                <w:szCs w:val="20"/>
              </w:rPr>
            </w:pPr>
            <w:r w:rsidDel="00000000" w:rsidR="00000000" w:rsidRPr="00000000">
              <w:rPr>
                <w:sz w:val="18"/>
                <w:szCs w:val="18"/>
                <w:rtl w:val="0"/>
              </w:rPr>
              <w:t xml:space="preserve">Demonstrates minimal attention to context, audience, purpose, and to the assigned tasks(s) (e.g., expectation of instructor or self as audience).</w:t>
            </w:r>
            <w:r w:rsidDel="00000000" w:rsidR="00000000" w:rsidRPr="00000000">
              <w:rPr>
                <w:rtl w:val="0"/>
              </w:rPr>
            </w:r>
          </w:p>
        </w:tc>
      </w:tr>
      <w:tr>
        <w:trPr>
          <w:cantSplit w:val="1"/>
          <w:tblHeader w:val="0"/>
        </w:trPr>
        <w:tc>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b w:val="1"/>
                <w:color w:val="000000"/>
                <w:sz w:val="18"/>
                <w:szCs w:val="18"/>
                <w:rtl w:val="0"/>
              </w:rPr>
              <w:t xml:space="preserve">Content Development</w:t>
            </w:r>
          </w:p>
        </w:tc>
        <w:tc>
          <w:tcPr/>
          <w:p w:rsidR="00000000" w:rsidDel="00000000" w:rsidP="00000000" w:rsidRDefault="00000000" w:rsidRPr="00000000" w14:paraId="00000183">
            <w:pPr>
              <w:rPr>
                <w:sz w:val="18"/>
                <w:szCs w:val="18"/>
              </w:rPr>
            </w:pPr>
            <w:r w:rsidDel="00000000" w:rsidR="00000000" w:rsidRPr="00000000">
              <w:rPr>
                <w:sz w:val="18"/>
                <w:szCs w:val="18"/>
                <w:rtl w:val="0"/>
              </w:rPr>
              <w:t xml:space="preserve">Uses appropriate, relevant, and compelling content to illustrate mastery of the subject, conveying the writer's understanding, and shaping the whole work.</w:t>
            </w:r>
          </w:p>
        </w:tc>
        <w:tc>
          <w:tcPr/>
          <w:p w:rsidR="00000000" w:rsidDel="00000000" w:rsidP="00000000" w:rsidRDefault="00000000" w:rsidRPr="00000000" w14:paraId="00000184">
            <w:pPr>
              <w:rPr>
                <w:sz w:val="18"/>
                <w:szCs w:val="18"/>
              </w:rPr>
            </w:pPr>
            <w:r w:rsidDel="00000000" w:rsidR="00000000" w:rsidRPr="00000000">
              <w:rPr>
                <w:sz w:val="18"/>
                <w:szCs w:val="18"/>
                <w:rtl w:val="0"/>
              </w:rPr>
              <w:t xml:space="preserve">Uses appropriate, relevant, and compelling content to explore ideas within the context of the discipline and shape the whole work.</w:t>
            </w:r>
          </w:p>
        </w:tc>
        <w:tc>
          <w:tcPr/>
          <w:p w:rsidR="00000000" w:rsidDel="00000000" w:rsidP="00000000" w:rsidRDefault="00000000" w:rsidRPr="00000000" w14:paraId="00000185">
            <w:pPr>
              <w:rPr>
                <w:sz w:val="18"/>
                <w:szCs w:val="18"/>
              </w:rPr>
            </w:pPr>
            <w:r w:rsidDel="00000000" w:rsidR="00000000" w:rsidRPr="00000000">
              <w:rPr>
                <w:sz w:val="18"/>
                <w:szCs w:val="18"/>
                <w:rtl w:val="0"/>
              </w:rPr>
              <w:t xml:space="preserve">Uses appropriate and relevant content to develop and explore ideas through most of the work.</w:t>
            </w:r>
          </w:p>
        </w:tc>
        <w:tc>
          <w:tcPr/>
          <w:p w:rsidR="00000000" w:rsidDel="00000000" w:rsidP="00000000" w:rsidRDefault="00000000" w:rsidRPr="00000000" w14:paraId="00000186">
            <w:pPr>
              <w:rPr>
                <w:sz w:val="18"/>
                <w:szCs w:val="18"/>
              </w:rPr>
            </w:pPr>
            <w:r w:rsidDel="00000000" w:rsidR="00000000" w:rsidRPr="00000000">
              <w:rPr>
                <w:sz w:val="18"/>
                <w:szCs w:val="18"/>
                <w:rtl w:val="0"/>
              </w:rPr>
              <w:t xml:space="preserve">Uses appropriate and relevant content to develop simple ideas in some parts of the work.</w:t>
            </w:r>
          </w:p>
        </w:tc>
      </w:tr>
      <w:tr>
        <w:trPr>
          <w:cantSplit w:val="1"/>
          <w:tblHeader w:val="0"/>
        </w:trPr>
        <w:tc>
          <w:tcPr/>
          <w:p w:rsidR="00000000" w:rsidDel="00000000" w:rsidP="00000000" w:rsidRDefault="00000000" w:rsidRPr="00000000" w14:paraId="00000187">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Genre and Disciplinary Conventions</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i w:val="1"/>
                <w:color w:val="000000"/>
                <w:sz w:val="18"/>
                <w:szCs w:val="18"/>
                <w:rtl w:val="0"/>
              </w:rPr>
              <w:t xml:space="preserve">Formal and informal rules inherent in the expectations for writing in particular forms and/or academic fields (please see glossary).</w:t>
            </w:r>
            <w:r w:rsidDel="00000000" w:rsidR="00000000" w:rsidRPr="00000000">
              <w:rPr>
                <w:rtl w:val="0"/>
              </w:rPr>
            </w:r>
          </w:p>
        </w:tc>
        <w:tc>
          <w:tcPr/>
          <w:p w:rsidR="00000000" w:rsidDel="00000000" w:rsidP="00000000" w:rsidRDefault="00000000" w:rsidRPr="00000000" w14:paraId="00000189">
            <w:pPr>
              <w:rPr>
                <w:sz w:val="18"/>
                <w:szCs w:val="18"/>
              </w:rPr>
            </w:pPr>
            <w:r w:rsidDel="00000000" w:rsidR="00000000" w:rsidRPr="00000000">
              <w:rPr>
                <w:sz w:val="18"/>
                <w:szCs w:val="18"/>
                <w:rtl w:val="0"/>
              </w:rPr>
              <w:t xml:space="preserve">Demonstrates detailed attention to and successful execution of a wide range of conventions particular to a specific discipline and/or writing task (s) including  organization, content, presentation, formatting, and stylistic choices</w:t>
            </w:r>
          </w:p>
        </w:tc>
        <w:tc>
          <w:tcPr/>
          <w:p w:rsidR="00000000" w:rsidDel="00000000" w:rsidP="00000000" w:rsidRDefault="00000000" w:rsidRPr="00000000" w14:paraId="0000018A">
            <w:pPr>
              <w:rPr>
                <w:sz w:val="18"/>
                <w:szCs w:val="18"/>
              </w:rPr>
            </w:pPr>
            <w:r w:rsidDel="00000000" w:rsidR="00000000" w:rsidRPr="00000000">
              <w:rPr>
                <w:sz w:val="18"/>
                <w:szCs w:val="18"/>
                <w:rtl w:val="0"/>
              </w:rPr>
              <w:t xml:space="preserve">Demonstrates consistent use of important conventions particular to a specific discipline and/or writing task(s), including organization, content, presentation, and stylistic choices</w:t>
            </w:r>
          </w:p>
        </w:tc>
        <w:tc>
          <w:tcPr/>
          <w:p w:rsidR="00000000" w:rsidDel="00000000" w:rsidP="00000000" w:rsidRDefault="00000000" w:rsidRPr="00000000" w14:paraId="0000018B">
            <w:pPr>
              <w:rPr>
                <w:sz w:val="18"/>
                <w:szCs w:val="18"/>
              </w:rPr>
            </w:pPr>
            <w:r w:rsidDel="00000000" w:rsidR="00000000" w:rsidRPr="00000000">
              <w:rPr>
                <w:sz w:val="18"/>
                <w:szCs w:val="18"/>
                <w:rtl w:val="0"/>
              </w:rPr>
              <w:t xml:space="preserve">Follows expectations appropriate to a specific discipline and/or writing task(s) for basic organization, content, and presentation</w:t>
            </w:r>
          </w:p>
        </w:tc>
        <w:tc>
          <w:tcPr/>
          <w:p w:rsidR="00000000" w:rsidDel="00000000" w:rsidP="00000000" w:rsidRDefault="00000000" w:rsidRPr="00000000" w14:paraId="0000018C">
            <w:pPr>
              <w:rPr>
                <w:sz w:val="18"/>
                <w:szCs w:val="18"/>
              </w:rPr>
            </w:pPr>
            <w:r w:rsidDel="00000000" w:rsidR="00000000" w:rsidRPr="00000000">
              <w:rPr>
                <w:sz w:val="18"/>
                <w:szCs w:val="18"/>
                <w:rtl w:val="0"/>
              </w:rPr>
              <w:t xml:space="preserve">Attempts to use a consistent system for basic organization and presentation.</w:t>
            </w:r>
          </w:p>
        </w:tc>
      </w:tr>
      <w:tr>
        <w:trPr>
          <w:cantSplit w:val="1"/>
          <w:tblHeader w:val="0"/>
        </w:trPr>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b w:val="1"/>
                <w:color w:val="000000"/>
                <w:sz w:val="18"/>
                <w:szCs w:val="18"/>
                <w:rtl w:val="0"/>
              </w:rPr>
              <w:t xml:space="preserve">Sources and Evidence</w:t>
            </w:r>
          </w:p>
        </w:tc>
        <w:tc>
          <w:tcPr/>
          <w:p w:rsidR="00000000" w:rsidDel="00000000" w:rsidP="00000000" w:rsidRDefault="00000000" w:rsidRPr="00000000" w14:paraId="0000018E">
            <w:pPr>
              <w:rPr>
                <w:sz w:val="18"/>
                <w:szCs w:val="18"/>
              </w:rPr>
            </w:pPr>
            <w:r w:rsidDel="00000000" w:rsidR="00000000" w:rsidRPr="00000000">
              <w:rPr>
                <w:sz w:val="18"/>
                <w:szCs w:val="18"/>
                <w:rtl w:val="0"/>
              </w:rPr>
              <w:t xml:space="preserve">Demonstrates skillful use of high-quality, credible, relevant sources to develop ideas that are appropriate for the discipline and genre of the writing</w:t>
            </w:r>
          </w:p>
        </w:tc>
        <w:tc>
          <w:tcPr/>
          <w:p w:rsidR="00000000" w:rsidDel="00000000" w:rsidP="00000000" w:rsidRDefault="00000000" w:rsidRPr="00000000" w14:paraId="0000018F">
            <w:pPr>
              <w:rPr>
                <w:sz w:val="18"/>
                <w:szCs w:val="18"/>
              </w:rPr>
            </w:pPr>
            <w:r w:rsidDel="00000000" w:rsidR="00000000" w:rsidRPr="00000000">
              <w:rPr>
                <w:sz w:val="18"/>
                <w:szCs w:val="18"/>
                <w:rtl w:val="0"/>
              </w:rPr>
              <w:t xml:space="preserve">Demonstrates consistent use of credible, relevant sources to support ideas that are situated within the discipline and genre of the writing.</w:t>
            </w:r>
          </w:p>
        </w:tc>
        <w:tc>
          <w:tcPr/>
          <w:p w:rsidR="00000000" w:rsidDel="00000000" w:rsidP="00000000" w:rsidRDefault="00000000" w:rsidRPr="00000000" w14:paraId="00000190">
            <w:pPr>
              <w:rPr>
                <w:sz w:val="18"/>
                <w:szCs w:val="18"/>
              </w:rPr>
            </w:pPr>
            <w:r w:rsidDel="00000000" w:rsidR="00000000" w:rsidRPr="00000000">
              <w:rPr>
                <w:sz w:val="18"/>
                <w:szCs w:val="18"/>
                <w:rtl w:val="0"/>
              </w:rPr>
              <w:t xml:space="preserve">Demonstrates an attempt to use credible and/or relevant sources to support ideas that are appropriate for the discipline and genre of the writing.</w:t>
            </w:r>
          </w:p>
        </w:tc>
        <w:tc>
          <w:tcPr/>
          <w:p w:rsidR="00000000" w:rsidDel="00000000" w:rsidP="00000000" w:rsidRDefault="00000000" w:rsidRPr="00000000" w14:paraId="00000191">
            <w:pPr>
              <w:rPr>
                <w:sz w:val="18"/>
                <w:szCs w:val="18"/>
              </w:rPr>
            </w:pPr>
            <w:r w:rsidDel="00000000" w:rsidR="00000000" w:rsidRPr="00000000">
              <w:rPr>
                <w:sz w:val="18"/>
                <w:szCs w:val="18"/>
                <w:rtl w:val="0"/>
              </w:rPr>
              <w:t xml:space="preserve">Demonstrates an attempt to use sources to support ideas in the writing.</w:t>
            </w:r>
          </w:p>
        </w:tc>
      </w:tr>
      <w:tr>
        <w:trPr>
          <w:cantSplit w:val="1"/>
          <w:tblHeader w:val="0"/>
        </w:trP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60" w:lineRule="auto"/>
              <w:rPr>
                <w:b w:val="1"/>
                <w:color w:val="000000"/>
                <w:sz w:val="18"/>
                <w:szCs w:val="18"/>
              </w:rPr>
            </w:pPr>
            <w:r w:rsidDel="00000000" w:rsidR="00000000" w:rsidRPr="00000000">
              <w:rPr>
                <w:b w:val="1"/>
                <w:color w:val="000000"/>
                <w:sz w:val="18"/>
                <w:szCs w:val="18"/>
                <w:rtl w:val="0"/>
              </w:rPr>
              <w:t xml:space="preserve">Control of Syntax and Mechanics</w:t>
            </w:r>
          </w:p>
        </w:tc>
        <w:tc>
          <w:tcPr/>
          <w:p w:rsidR="00000000" w:rsidDel="00000000" w:rsidP="00000000" w:rsidRDefault="00000000" w:rsidRPr="00000000" w14:paraId="00000193">
            <w:pPr>
              <w:rPr>
                <w:sz w:val="18"/>
                <w:szCs w:val="18"/>
              </w:rPr>
            </w:pPr>
            <w:r w:rsidDel="00000000" w:rsidR="00000000" w:rsidRPr="00000000">
              <w:rPr>
                <w:sz w:val="18"/>
                <w:szCs w:val="18"/>
                <w:rtl w:val="0"/>
              </w:rPr>
              <w:t xml:space="preserve">Uses graceful language that skillfully communicates meaning to readers with clarity and fluency, and is virtually error-free.</w:t>
            </w:r>
          </w:p>
        </w:tc>
        <w:tc>
          <w:tcPr/>
          <w:p w:rsidR="00000000" w:rsidDel="00000000" w:rsidP="00000000" w:rsidRDefault="00000000" w:rsidRPr="00000000" w14:paraId="00000194">
            <w:pPr>
              <w:rPr>
                <w:sz w:val="18"/>
                <w:szCs w:val="18"/>
              </w:rPr>
            </w:pPr>
            <w:r w:rsidDel="00000000" w:rsidR="00000000" w:rsidRPr="00000000">
              <w:rPr>
                <w:sz w:val="18"/>
                <w:szCs w:val="18"/>
                <w:rtl w:val="0"/>
              </w:rPr>
              <w:t xml:space="preserve">Uses straightforward language that generally conveys meaning to readers. The language in the portfolio has few errors.</w:t>
            </w:r>
          </w:p>
        </w:tc>
        <w:tc>
          <w:tcPr/>
          <w:p w:rsidR="00000000" w:rsidDel="00000000" w:rsidP="00000000" w:rsidRDefault="00000000" w:rsidRPr="00000000" w14:paraId="00000195">
            <w:pPr>
              <w:rPr>
                <w:sz w:val="18"/>
                <w:szCs w:val="18"/>
              </w:rPr>
            </w:pPr>
            <w:r w:rsidDel="00000000" w:rsidR="00000000" w:rsidRPr="00000000">
              <w:rPr>
                <w:sz w:val="18"/>
                <w:szCs w:val="18"/>
                <w:rtl w:val="0"/>
              </w:rPr>
              <w:t xml:space="preserve">Uses language that generally conveys meaning to readers with clarity, although writing may include some errors.</w:t>
            </w:r>
          </w:p>
        </w:tc>
        <w:tc>
          <w:tcPr/>
          <w:p w:rsidR="00000000" w:rsidDel="00000000" w:rsidP="00000000" w:rsidRDefault="00000000" w:rsidRPr="00000000" w14:paraId="00000196">
            <w:pPr>
              <w:rPr>
                <w:sz w:val="18"/>
                <w:szCs w:val="18"/>
              </w:rPr>
            </w:pPr>
            <w:r w:rsidDel="00000000" w:rsidR="00000000" w:rsidRPr="00000000">
              <w:rPr>
                <w:sz w:val="18"/>
                <w:szCs w:val="18"/>
                <w:rtl w:val="0"/>
              </w:rPr>
              <w:t xml:space="preserve">Uses language that sometimes impedes meaning because of errors in usage.</w:t>
            </w:r>
          </w:p>
        </w:tc>
      </w:tr>
    </w:tbl>
    <w:p w:rsidR="00000000" w:rsidDel="00000000" w:rsidP="00000000" w:rsidRDefault="00000000" w:rsidRPr="00000000" w14:paraId="00000197">
      <w:pPr>
        <w:spacing w:after="0" w:line="240" w:lineRule="auto"/>
        <w:rPr>
          <w:i w:val="1"/>
          <w:sz w:val="20"/>
          <w:szCs w:val="20"/>
        </w:rPr>
      </w:pPr>
      <w:r w:rsidDel="00000000" w:rsidR="00000000" w:rsidRPr="00000000">
        <w:rPr>
          <w:rtl w:val="0"/>
        </w:rPr>
      </w:r>
    </w:p>
    <w:p w:rsidR="00000000" w:rsidDel="00000000" w:rsidP="00000000" w:rsidRDefault="00000000" w:rsidRPr="00000000" w14:paraId="00000198">
      <w:pPr>
        <w:spacing w:after="0" w:line="240" w:lineRule="auto"/>
        <w:rPr>
          <w:i w:val="1"/>
          <w:sz w:val="20"/>
          <w:szCs w:val="20"/>
        </w:rPr>
        <w:sectPr>
          <w:type w:val="nextPage"/>
          <w:pgSz w:h="12240" w:w="15840" w:orient="landscape"/>
          <w:pgMar w:bottom="720" w:top="1350" w:left="720" w:right="720" w:header="720" w:footer="720"/>
        </w:sectPr>
      </w:pPr>
      <w:r w:rsidDel="00000000" w:rsidR="00000000" w:rsidRPr="00000000">
        <w:rPr>
          <w:rtl w:val="0"/>
        </w:rPr>
      </w:r>
    </w:p>
    <w:p w:rsidR="00000000" w:rsidDel="00000000" w:rsidP="00000000" w:rsidRDefault="00000000" w:rsidRPr="00000000" w14:paraId="00000199">
      <w:pPr>
        <w:spacing w:after="0" w:line="240" w:lineRule="auto"/>
        <w:rPr>
          <w:b w:val="1"/>
          <w:u w:val="single"/>
        </w:rPr>
      </w:pPr>
      <w:r w:rsidDel="00000000" w:rsidR="00000000" w:rsidRPr="00000000">
        <w:rPr>
          <w:b w:val="1"/>
          <w:u w:val="single"/>
          <w:rtl w:val="0"/>
        </w:rPr>
        <w:t xml:space="preserve">Learning Outcome 4:</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Students who complete the program will be able to employ strong research, rhetorical, linguistics, literary, and analytical skills in their writing. </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9C">
      <w:pPr>
        <w:widowControl w:val="0"/>
        <w:spacing w:after="0" w:line="240" w:lineRule="auto"/>
        <w:ind w:left="360" w:firstLine="0"/>
        <w:rPr/>
      </w:pPr>
      <w:r w:rsidDel="00000000" w:rsidR="00000000" w:rsidRPr="00000000">
        <w:rPr>
          <w:rFonts w:ascii="Arial" w:cs="Arial" w:eastAsia="Arial" w:hAnsi="Arial"/>
          <w:b w:val="1"/>
          <w:color w:val="ff0000"/>
          <w:rtl w:val="0"/>
        </w:rPr>
        <w:t xml:space="preserve">WASC COMPETENCY: </w:t>
      </w:r>
      <w:r w:rsidDel="00000000" w:rsidR="00000000" w:rsidRPr="00000000">
        <w:rPr>
          <w:rFonts w:ascii="Arial" w:cs="Arial" w:eastAsia="Arial" w:hAnsi="Arial"/>
          <w:color w:val="ff0000"/>
          <w:rtl w:val="0"/>
        </w:rPr>
        <w:t xml:space="preserve">Written Communication</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Outcome Measure</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Senior Portfolio Major Researched Essay written in the capstone course LIT 4095 Literary Theory and Scholarship. </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Criteria for Success</w:t>
      </w:r>
    </w:p>
    <w:p w:rsidR="00000000" w:rsidDel="00000000" w:rsidP="00000000" w:rsidRDefault="00000000" w:rsidRPr="00000000" w14:paraId="000001A2">
      <w:pPr>
        <w:spacing w:after="0" w:line="240" w:lineRule="auto"/>
        <w:rPr>
          <w:b w:val="1"/>
        </w:rPr>
      </w:pPr>
      <w:r w:rsidDel="00000000" w:rsidR="00000000" w:rsidRPr="00000000">
        <w:rPr>
          <w:rtl w:val="0"/>
        </w:rPr>
        <w:t xml:space="preserve">A score of 85% on each one of the three designated AAC&amp;U Rubrics. The professor of LIT 495 will be the one assessor for this signature assignment.</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Aligned with DQP Learning Areas (circle/highlight one or more but not all five) </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color w:val="000000"/>
          <w:highlight w:val="yellow"/>
          <w:rtl w:val="0"/>
        </w:rPr>
        <w:t xml:space="preserve">1. Specialized Knowledge </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color w:val="000000"/>
          <w:highlight w:val="yellow"/>
          <w:rtl w:val="0"/>
        </w:rPr>
        <w:t xml:space="preserve">2. Broad Integrative Knowledge </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3. Intellectual Skills/Core Competencies</w:t>
      </w:r>
      <w:r w:rsidDel="00000000" w:rsidR="00000000" w:rsidRPr="00000000">
        <w:rPr>
          <w:color w:val="000000"/>
          <w:rtl w:val="0"/>
        </w:rPr>
        <w:t xml:space="preserve"> </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4. Applied and Collaborative Learning, and </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5. Civic and Global Learning </w:t>
      </w:r>
    </w:p>
    <w:p w:rsidR="00000000" w:rsidDel="00000000" w:rsidP="00000000" w:rsidRDefault="00000000" w:rsidRPr="00000000" w14:paraId="000001AA">
      <w:pPr>
        <w:spacing w:after="0" w:line="240" w:lineRule="auto"/>
        <w:rPr>
          <w:b w:val="1"/>
        </w:rPr>
      </w:pPr>
      <w:r w:rsidDel="00000000" w:rsidR="00000000" w:rsidRPr="00000000">
        <w:rPr>
          <w:rtl w:val="0"/>
        </w:rPr>
      </w:r>
    </w:p>
    <w:p w:rsidR="00000000" w:rsidDel="00000000" w:rsidP="00000000" w:rsidRDefault="00000000" w:rsidRPr="00000000" w14:paraId="000001AB">
      <w:pPr>
        <w:spacing w:after="0" w:line="240" w:lineRule="auto"/>
        <w:rPr>
          <w:b w:val="1"/>
        </w:rPr>
      </w:pPr>
      <w:r w:rsidDel="00000000" w:rsidR="00000000" w:rsidRPr="00000000">
        <w:rPr>
          <w:b w:val="1"/>
          <w:rtl w:val="0"/>
        </w:rPr>
        <w:t xml:space="preserve">Longitudinal Data: Capstone Research Paper</w:t>
      </w:r>
    </w:p>
    <w:p w:rsidR="00000000" w:rsidDel="00000000" w:rsidP="00000000" w:rsidRDefault="00000000" w:rsidRPr="00000000" w14:paraId="000001AC">
      <w:pPr>
        <w:spacing w:after="0" w:line="240" w:lineRule="auto"/>
        <w:rPr>
          <w:b w:val="1"/>
        </w:rPr>
      </w:pPr>
      <w:r w:rsidDel="00000000" w:rsidR="00000000" w:rsidRPr="00000000">
        <w:rPr>
          <w:rtl w:val="0"/>
        </w:rPr>
      </w:r>
    </w:p>
    <w:tbl>
      <w:tblPr>
        <w:tblStyle w:val="Table8"/>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1306171360097"/>
        <w:gridCol w:w="619.7004194128222"/>
        <w:gridCol w:w="619.7004194128222"/>
        <w:gridCol w:w="620.6351108448174"/>
        <w:gridCol w:w="662.6962252846017"/>
        <w:gridCol w:w="620.6351108448174"/>
        <w:gridCol w:w="620.6351108448174"/>
        <w:gridCol w:w="620.6351108448174"/>
        <w:gridCol w:w="620.6351108448174"/>
        <w:gridCol w:w="620.6351108448174"/>
        <w:gridCol w:w="1092.654284002397"/>
        <w:gridCol w:w="1083.307369682445"/>
        <w:tblGridChange w:id="0">
          <w:tblGrid>
            <w:gridCol w:w="1558.1306171360097"/>
            <w:gridCol w:w="619.7004194128222"/>
            <w:gridCol w:w="619.7004194128222"/>
            <w:gridCol w:w="620.6351108448174"/>
            <w:gridCol w:w="662.6962252846017"/>
            <w:gridCol w:w="620.6351108448174"/>
            <w:gridCol w:w="620.6351108448174"/>
            <w:gridCol w:w="620.6351108448174"/>
            <w:gridCol w:w="620.6351108448174"/>
            <w:gridCol w:w="620.6351108448174"/>
            <w:gridCol w:w="1092.654284002397"/>
            <w:gridCol w:w="1083.307369682445"/>
          </w:tblGrid>
        </w:tblGridChange>
      </w:tblGrid>
      <w:tr>
        <w:trPr>
          <w:cantSplit w:val="0"/>
          <w:tblHeader w:val="0"/>
        </w:trPr>
        <w:tc>
          <w:tcPr>
            <w:shd w:fill="d9d9d9" w:val="clear"/>
            <w:vAlign w:val="bottom"/>
          </w:tcPr>
          <w:p w:rsidR="00000000" w:rsidDel="00000000" w:rsidP="00000000" w:rsidRDefault="00000000" w:rsidRPr="00000000" w14:paraId="000001AD">
            <w:pPr>
              <w:jc w:val="center"/>
              <w:rPr>
                <w:b w:val="1"/>
              </w:rPr>
            </w:pPr>
            <w:r w:rsidDel="00000000" w:rsidR="00000000" w:rsidRPr="00000000">
              <w:rPr>
                <w:b w:val="1"/>
                <w:rtl w:val="0"/>
              </w:rPr>
              <w:t xml:space="preserve">Capstone </w:t>
              <w:br w:type="textWrapping"/>
              <w:t xml:space="preserve">Research Essay</w:t>
            </w:r>
          </w:p>
        </w:tc>
        <w:tc>
          <w:tcPr>
            <w:shd w:fill="d9d9d9" w:val="clear"/>
            <w:vAlign w:val="bottom"/>
          </w:tcPr>
          <w:p w:rsidR="00000000" w:rsidDel="00000000" w:rsidP="00000000" w:rsidRDefault="00000000" w:rsidRPr="00000000" w14:paraId="000001AE">
            <w:pPr>
              <w:jc w:val="center"/>
              <w:rPr>
                <w:b w:val="1"/>
              </w:rPr>
            </w:pPr>
            <w:r w:rsidDel="00000000" w:rsidR="00000000" w:rsidRPr="00000000">
              <w:rPr>
                <w:b w:val="1"/>
                <w:rtl w:val="0"/>
              </w:rPr>
              <w:t xml:space="preserve">2017</w:t>
            </w:r>
          </w:p>
        </w:tc>
        <w:tc>
          <w:tcPr>
            <w:shd w:fill="d9d9d9" w:val="clear"/>
            <w:vAlign w:val="bottom"/>
          </w:tcPr>
          <w:p w:rsidR="00000000" w:rsidDel="00000000" w:rsidP="00000000" w:rsidRDefault="00000000" w:rsidRPr="00000000" w14:paraId="000001AF">
            <w:pPr>
              <w:jc w:val="center"/>
              <w:rPr>
                <w:b w:val="1"/>
              </w:rPr>
            </w:pPr>
            <w:r w:rsidDel="00000000" w:rsidR="00000000" w:rsidRPr="00000000">
              <w:rPr>
                <w:b w:val="1"/>
                <w:rtl w:val="0"/>
              </w:rPr>
              <w:t xml:space="preserve">2018</w:t>
            </w:r>
          </w:p>
        </w:tc>
        <w:tc>
          <w:tcPr>
            <w:shd w:fill="d9d9d9" w:val="clear"/>
            <w:vAlign w:val="bottom"/>
          </w:tcPr>
          <w:p w:rsidR="00000000" w:rsidDel="00000000" w:rsidP="00000000" w:rsidRDefault="00000000" w:rsidRPr="00000000" w14:paraId="000001B0">
            <w:pPr>
              <w:jc w:val="center"/>
              <w:rPr>
                <w:b w:val="1"/>
              </w:rPr>
            </w:pPr>
            <w:r w:rsidDel="00000000" w:rsidR="00000000" w:rsidRPr="00000000">
              <w:rPr>
                <w:b w:val="1"/>
                <w:rtl w:val="0"/>
              </w:rPr>
              <w:t xml:space="preserve">2019</w:t>
            </w:r>
          </w:p>
        </w:tc>
        <w:tc>
          <w:tcPr>
            <w:shd w:fill="d9d9d9" w:val="clear"/>
            <w:vAlign w:val="bottom"/>
          </w:tcPr>
          <w:p w:rsidR="00000000" w:rsidDel="00000000" w:rsidP="00000000" w:rsidRDefault="00000000" w:rsidRPr="00000000" w14:paraId="000001B1">
            <w:pPr>
              <w:jc w:val="center"/>
              <w:rPr>
                <w:b w:val="1"/>
              </w:rPr>
            </w:pPr>
            <w:r w:rsidDel="00000000" w:rsidR="00000000" w:rsidRPr="00000000">
              <w:rPr>
                <w:b w:val="1"/>
                <w:rtl w:val="0"/>
              </w:rPr>
              <w:t xml:space="preserve">2020</w:t>
            </w:r>
          </w:p>
        </w:tc>
        <w:tc>
          <w:tcPr>
            <w:shd w:fill="d9d9d9" w:val="clear"/>
            <w:vAlign w:val="bottom"/>
          </w:tcPr>
          <w:p w:rsidR="00000000" w:rsidDel="00000000" w:rsidP="00000000" w:rsidRDefault="00000000" w:rsidRPr="00000000" w14:paraId="000001B2">
            <w:pPr>
              <w:jc w:val="center"/>
              <w:rPr>
                <w:b w:val="1"/>
              </w:rPr>
            </w:pPr>
            <w:r w:rsidDel="00000000" w:rsidR="00000000" w:rsidRPr="00000000">
              <w:rPr>
                <w:b w:val="1"/>
                <w:rtl w:val="0"/>
              </w:rPr>
              <w:t xml:space="preserve">2021</w:t>
            </w:r>
          </w:p>
        </w:tc>
        <w:tc>
          <w:tcPr>
            <w:shd w:fill="d9d9d9" w:val="clear"/>
            <w:vAlign w:val="bottom"/>
          </w:tcPr>
          <w:p w:rsidR="00000000" w:rsidDel="00000000" w:rsidP="00000000" w:rsidRDefault="00000000" w:rsidRPr="00000000" w14:paraId="000001B3">
            <w:pPr>
              <w:jc w:val="center"/>
              <w:rPr>
                <w:b w:val="1"/>
              </w:rPr>
            </w:pPr>
            <w:r w:rsidDel="00000000" w:rsidR="00000000" w:rsidRPr="00000000">
              <w:rPr>
                <w:b w:val="1"/>
                <w:rtl w:val="0"/>
              </w:rPr>
              <w:t xml:space="preserve">2022</w:t>
            </w:r>
          </w:p>
        </w:tc>
        <w:tc>
          <w:tcPr>
            <w:shd w:fill="d9d9d9" w:val="clear"/>
            <w:vAlign w:val="bottom"/>
          </w:tcPr>
          <w:p w:rsidR="00000000" w:rsidDel="00000000" w:rsidP="00000000" w:rsidRDefault="00000000" w:rsidRPr="00000000" w14:paraId="000001B4">
            <w:pPr>
              <w:jc w:val="center"/>
              <w:rPr>
                <w:b w:val="1"/>
              </w:rPr>
            </w:pPr>
            <w:r w:rsidDel="00000000" w:rsidR="00000000" w:rsidRPr="00000000">
              <w:rPr>
                <w:b w:val="1"/>
                <w:rtl w:val="0"/>
              </w:rPr>
              <w:t xml:space="preserve">2023</w:t>
            </w:r>
          </w:p>
        </w:tc>
        <w:tc>
          <w:tcPr>
            <w:shd w:fill="d9d9d9" w:val="clear"/>
            <w:vAlign w:val="bottom"/>
          </w:tcPr>
          <w:p w:rsidR="00000000" w:rsidDel="00000000" w:rsidP="00000000" w:rsidRDefault="00000000" w:rsidRPr="00000000" w14:paraId="000001B5">
            <w:pPr>
              <w:jc w:val="center"/>
              <w:rPr>
                <w:b w:val="1"/>
              </w:rPr>
            </w:pPr>
            <w:r w:rsidDel="00000000" w:rsidR="00000000" w:rsidRPr="00000000">
              <w:rPr>
                <w:b w:val="1"/>
                <w:rtl w:val="0"/>
              </w:rPr>
              <w:t xml:space="preserve">2024</w:t>
            </w:r>
          </w:p>
        </w:tc>
        <w:tc>
          <w:tcPr>
            <w:shd w:fill="d9d9d9" w:val="clear"/>
            <w:vAlign w:val="bottom"/>
          </w:tcPr>
          <w:p w:rsidR="00000000" w:rsidDel="00000000" w:rsidP="00000000" w:rsidRDefault="00000000" w:rsidRPr="00000000" w14:paraId="000001B6">
            <w:pPr>
              <w:jc w:val="center"/>
              <w:rPr>
                <w:b w:val="1"/>
              </w:rPr>
            </w:pPr>
            <w:r w:rsidDel="00000000" w:rsidR="00000000" w:rsidRPr="00000000">
              <w:rPr>
                <w:b w:val="1"/>
                <w:rtl w:val="0"/>
              </w:rPr>
              <w:t xml:space="preserve">2025</w:t>
            </w:r>
          </w:p>
        </w:tc>
        <w:tc>
          <w:tcPr>
            <w:shd w:fill="d9d9d9" w:val="clear"/>
            <w:vAlign w:val="bottom"/>
          </w:tcPr>
          <w:p w:rsidR="00000000" w:rsidDel="00000000" w:rsidP="00000000" w:rsidRDefault="00000000" w:rsidRPr="00000000" w14:paraId="000001B7">
            <w:pPr>
              <w:jc w:val="center"/>
              <w:rPr>
                <w:b w:val="1"/>
              </w:rPr>
            </w:pPr>
            <w:r w:rsidDel="00000000" w:rsidR="00000000" w:rsidRPr="00000000">
              <w:rPr>
                <w:b w:val="1"/>
                <w:rtl w:val="0"/>
              </w:rPr>
              <w:t xml:space="preserve">Mean Scores</w:t>
            </w:r>
          </w:p>
          <w:p w:rsidR="00000000" w:rsidDel="00000000" w:rsidP="00000000" w:rsidRDefault="00000000" w:rsidRPr="00000000" w14:paraId="000001B8">
            <w:pPr>
              <w:jc w:val="center"/>
              <w:rPr>
                <w:b w:val="1"/>
              </w:rPr>
            </w:pPr>
            <w:r w:rsidDel="00000000" w:rsidR="00000000" w:rsidRPr="00000000">
              <w:rPr>
                <w:b w:val="1"/>
                <w:rtl w:val="0"/>
              </w:rPr>
              <w:t xml:space="preserve">2017-22</w:t>
            </w:r>
          </w:p>
        </w:tc>
        <w:tc>
          <w:tcPr>
            <w:shd w:fill="d9d9d9" w:val="clear"/>
            <w:vAlign w:val="bottom"/>
          </w:tcPr>
          <w:p w:rsidR="00000000" w:rsidDel="00000000" w:rsidP="00000000" w:rsidRDefault="00000000" w:rsidRPr="00000000" w14:paraId="000001B9">
            <w:pPr>
              <w:jc w:val="center"/>
              <w:rPr>
                <w:b w:val="1"/>
              </w:rPr>
            </w:pPr>
            <w:r w:rsidDel="00000000" w:rsidR="00000000" w:rsidRPr="00000000">
              <w:rPr>
                <w:b w:val="1"/>
                <w:rtl w:val="0"/>
              </w:rPr>
              <w:t xml:space="preserve">Lit Program Targets</w:t>
            </w:r>
          </w:p>
        </w:tc>
      </w:tr>
      <w:tr>
        <w:trPr>
          <w:cantSplit w:val="0"/>
          <w:tblHeader w:val="0"/>
        </w:trPr>
        <w:tc>
          <w:tcPr>
            <w:shd w:fill="f2f2f2" w:val="clear"/>
          </w:tcPr>
          <w:p w:rsidR="00000000" w:rsidDel="00000000" w:rsidP="00000000" w:rsidRDefault="00000000" w:rsidRPr="00000000" w14:paraId="000001BA">
            <w:pPr>
              <w:rPr>
                <w:b w:val="1"/>
              </w:rPr>
            </w:pPr>
            <w:r w:rsidDel="00000000" w:rsidR="00000000" w:rsidRPr="00000000">
              <w:rPr>
                <w:b w:val="1"/>
                <w:rtl w:val="0"/>
              </w:rPr>
              <w:t xml:space="preserve">Information Literacy</w:t>
            </w:r>
          </w:p>
        </w:tc>
        <w:tc>
          <w:tcPr>
            <w:vAlign w:val="center"/>
          </w:tcPr>
          <w:p w:rsidR="00000000" w:rsidDel="00000000" w:rsidP="00000000" w:rsidRDefault="00000000" w:rsidRPr="00000000" w14:paraId="000001BB">
            <w:pPr>
              <w:jc w:val="center"/>
              <w:rPr/>
            </w:pPr>
            <w:r w:rsidDel="00000000" w:rsidR="00000000" w:rsidRPr="00000000">
              <w:rPr>
                <w:rtl w:val="0"/>
              </w:rPr>
              <w:t xml:space="preserve">78%</w:t>
            </w:r>
          </w:p>
        </w:tc>
        <w:tc>
          <w:tcPr>
            <w:vAlign w:val="center"/>
          </w:tcPr>
          <w:p w:rsidR="00000000" w:rsidDel="00000000" w:rsidP="00000000" w:rsidRDefault="00000000" w:rsidRPr="00000000" w14:paraId="000001BC">
            <w:pPr>
              <w:jc w:val="center"/>
              <w:rPr/>
            </w:pPr>
            <w:r w:rsidDel="00000000" w:rsidR="00000000" w:rsidRPr="00000000">
              <w:rPr>
                <w:rtl w:val="0"/>
              </w:rPr>
              <w:t xml:space="preserve">91%</w:t>
            </w:r>
          </w:p>
        </w:tc>
        <w:tc>
          <w:tcPr>
            <w:vAlign w:val="center"/>
          </w:tcPr>
          <w:p w:rsidR="00000000" w:rsidDel="00000000" w:rsidP="00000000" w:rsidRDefault="00000000" w:rsidRPr="00000000" w14:paraId="000001BD">
            <w:pPr>
              <w:jc w:val="center"/>
              <w:rPr/>
            </w:pPr>
            <w:r w:rsidDel="00000000" w:rsidR="00000000" w:rsidRPr="00000000">
              <w:rPr>
                <w:rtl w:val="0"/>
              </w:rPr>
              <w:t xml:space="preserve">91%</w:t>
            </w:r>
          </w:p>
        </w:tc>
        <w:tc>
          <w:tcPr>
            <w:vAlign w:val="center"/>
          </w:tcPr>
          <w:p w:rsidR="00000000" w:rsidDel="00000000" w:rsidP="00000000" w:rsidRDefault="00000000" w:rsidRPr="00000000" w14:paraId="000001BE">
            <w:pPr>
              <w:jc w:val="center"/>
              <w:rPr/>
            </w:pPr>
            <w:r w:rsidDel="00000000" w:rsidR="00000000" w:rsidRPr="00000000">
              <w:rPr>
                <w:rtl w:val="0"/>
              </w:rPr>
              <w:t xml:space="preserve">98%</w:t>
            </w:r>
          </w:p>
        </w:tc>
        <w:tc>
          <w:tcPr>
            <w:vAlign w:val="center"/>
          </w:tcPr>
          <w:p w:rsidR="00000000" w:rsidDel="00000000" w:rsidP="00000000" w:rsidRDefault="00000000" w:rsidRPr="00000000" w14:paraId="000001BF">
            <w:pPr>
              <w:jc w:val="center"/>
              <w:rPr/>
            </w:pPr>
            <w:r w:rsidDel="00000000" w:rsidR="00000000" w:rsidRPr="00000000">
              <w:rPr>
                <w:rtl w:val="0"/>
              </w:rPr>
              <w:t xml:space="preserve">87%</w:t>
            </w:r>
          </w:p>
        </w:tc>
        <w:tc>
          <w:tcPr>
            <w:vAlign w:val="center"/>
          </w:tcPr>
          <w:p w:rsidR="00000000" w:rsidDel="00000000" w:rsidP="00000000" w:rsidRDefault="00000000" w:rsidRPr="00000000" w14:paraId="000001C0">
            <w:pPr>
              <w:jc w:val="center"/>
              <w:rPr/>
            </w:pPr>
            <w:r w:rsidDel="00000000" w:rsidR="00000000" w:rsidRPr="00000000">
              <w:rPr>
                <w:rtl w:val="0"/>
              </w:rPr>
              <w:t xml:space="preserve">83%</w:t>
            </w:r>
          </w:p>
        </w:tc>
        <w:tc>
          <w:tcPr>
            <w:vAlign w:val="center"/>
          </w:tcPr>
          <w:p w:rsidR="00000000" w:rsidDel="00000000" w:rsidP="00000000" w:rsidRDefault="00000000" w:rsidRPr="00000000" w14:paraId="000001C1">
            <w:pPr>
              <w:jc w:val="center"/>
              <w:rPr/>
            </w:pPr>
            <w:r w:rsidDel="00000000" w:rsidR="00000000" w:rsidRPr="00000000">
              <w:rPr>
                <w:rtl w:val="0"/>
              </w:rPr>
              <w:t xml:space="preserve">96%</w:t>
            </w:r>
          </w:p>
        </w:tc>
        <w:tc>
          <w:tcPr>
            <w:vAlign w:val="center"/>
          </w:tcPr>
          <w:p w:rsidR="00000000" w:rsidDel="00000000" w:rsidP="00000000" w:rsidRDefault="00000000" w:rsidRPr="00000000" w14:paraId="000001C2">
            <w:pPr>
              <w:jc w:val="center"/>
              <w:rPr/>
            </w:pPr>
            <w:r w:rsidDel="00000000" w:rsidR="00000000" w:rsidRPr="00000000">
              <w:rPr>
                <w:rtl w:val="0"/>
              </w:rPr>
              <w:t xml:space="preserve">79%</w:t>
            </w:r>
          </w:p>
        </w:tc>
        <w:tc>
          <w:tcPr>
            <w:vAlign w:val="center"/>
          </w:tcPr>
          <w:p w:rsidR="00000000" w:rsidDel="00000000" w:rsidP="00000000" w:rsidRDefault="00000000" w:rsidRPr="00000000" w14:paraId="000001C3">
            <w:pPr>
              <w:jc w:val="center"/>
              <w:rPr/>
            </w:pPr>
            <w:r w:rsidDel="00000000" w:rsidR="00000000" w:rsidRPr="00000000">
              <w:rPr>
                <w:rtl w:val="0"/>
              </w:rPr>
              <w:t xml:space="preserve">98</w:t>
            </w:r>
          </w:p>
        </w:tc>
        <w:tc>
          <w:tcPr>
            <w:vAlign w:val="center"/>
          </w:tcPr>
          <w:p w:rsidR="00000000" w:rsidDel="00000000" w:rsidP="00000000" w:rsidRDefault="00000000" w:rsidRPr="00000000" w14:paraId="000001C4">
            <w:pPr>
              <w:jc w:val="center"/>
              <w:rPr/>
            </w:pPr>
            <w:r w:rsidDel="00000000" w:rsidR="00000000" w:rsidRPr="00000000">
              <w:rPr>
                <w:rtl w:val="0"/>
              </w:rPr>
              <w:t xml:space="preserve">88%</w:t>
            </w:r>
          </w:p>
        </w:tc>
        <w:tc>
          <w:tcPr>
            <w:vAlign w:val="center"/>
          </w:tcPr>
          <w:p w:rsidR="00000000" w:rsidDel="00000000" w:rsidP="00000000" w:rsidRDefault="00000000" w:rsidRPr="00000000" w14:paraId="000001C5">
            <w:pPr>
              <w:jc w:val="center"/>
              <w:rPr/>
            </w:pPr>
            <w:r w:rsidDel="00000000" w:rsidR="00000000" w:rsidRPr="00000000">
              <w:rPr>
                <w:rtl w:val="0"/>
              </w:rPr>
              <w:t xml:space="preserve">85%</w:t>
            </w:r>
          </w:p>
        </w:tc>
      </w:tr>
      <w:tr>
        <w:trPr>
          <w:cantSplit w:val="0"/>
          <w:tblHeader w:val="0"/>
        </w:trPr>
        <w:tc>
          <w:tcPr>
            <w:shd w:fill="f2f2f2" w:val="clear"/>
          </w:tcPr>
          <w:p w:rsidR="00000000" w:rsidDel="00000000" w:rsidP="00000000" w:rsidRDefault="00000000" w:rsidRPr="00000000" w14:paraId="000001C6">
            <w:pPr>
              <w:rPr>
                <w:b w:val="1"/>
              </w:rPr>
            </w:pPr>
            <w:r w:rsidDel="00000000" w:rsidR="00000000" w:rsidRPr="00000000">
              <w:rPr>
                <w:b w:val="1"/>
                <w:rtl w:val="0"/>
              </w:rPr>
              <w:t xml:space="preserve">Written Communication</w:t>
            </w:r>
          </w:p>
        </w:tc>
        <w:tc>
          <w:tcPr>
            <w:vAlign w:val="center"/>
          </w:tcPr>
          <w:p w:rsidR="00000000" w:rsidDel="00000000" w:rsidP="00000000" w:rsidRDefault="00000000" w:rsidRPr="00000000" w14:paraId="000001C7">
            <w:pPr>
              <w:jc w:val="center"/>
              <w:rPr/>
            </w:pPr>
            <w:r w:rsidDel="00000000" w:rsidR="00000000" w:rsidRPr="00000000">
              <w:rPr>
                <w:rtl w:val="0"/>
              </w:rPr>
              <w:t xml:space="preserve">78%</w:t>
            </w:r>
          </w:p>
        </w:tc>
        <w:tc>
          <w:tcPr>
            <w:vAlign w:val="center"/>
          </w:tcPr>
          <w:p w:rsidR="00000000" w:rsidDel="00000000" w:rsidP="00000000" w:rsidRDefault="00000000" w:rsidRPr="00000000" w14:paraId="000001C8">
            <w:pPr>
              <w:jc w:val="center"/>
              <w:rPr/>
            </w:pPr>
            <w:r w:rsidDel="00000000" w:rsidR="00000000" w:rsidRPr="00000000">
              <w:rPr>
                <w:rtl w:val="0"/>
              </w:rPr>
              <w:t xml:space="preserve">86%</w:t>
            </w:r>
          </w:p>
        </w:tc>
        <w:tc>
          <w:tcPr>
            <w:vAlign w:val="center"/>
          </w:tcPr>
          <w:p w:rsidR="00000000" w:rsidDel="00000000" w:rsidP="00000000" w:rsidRDefault="00000000" w:rsidRPr="00000000" w14:paraId="000001C9">
            <w:pPr>
              <w:jc w:val="center"/>
              <w:rPr/>
            </w:pPr>
            <w:r w:rsidDel="00000000" w:rsidR="00000000" w:rsidRPr="00000000">
              <w:rPr>
                <w:rtl w:val="0"/>
              </w:rPr>
              <w:t xml:space="preserve">89%</w:t>
            </w:r>
          </w:p>
        </w:tc>
        <w:tc>
          <w:tcPr>
            <w:vAlign w:val="center"/>
          </w:tcPr>
          <w:p w:rsidR="00000000" w:rsidDel="00000000" w:rsidP="00000000" w:rsidRDefault="00000000" w:rsidRPr="00000000" w14:paraId="000001CA">
            <w:pPr>
              <w:jc w:val="center"/>
              <w:rPr/>
            </w:pPr>
            <w:r w:rsidDel="00000000" w:rsidR="00000000" w:rsidRPr="00000000">
              <w:rPr>
                <w:rtl w:val="0"/>
              </w:rPr>
              <w:t xml:space="preserve">95%</w:t>
            </w:r>
          </w:p>
        </w:tc>
        <w:tc>
          <w:tcPr>
            <w:vAlign w:val="center"/>
          </w:tcPr>
          <w:p w:rsidR="00000000" w:rsidDel="00000000" w:rsidP="00000000" w:rsidRDefault="00000000" w:rsidRPr="00000000" w14:paraId="000001CB">
            <w:pPr>
              <w:jc w:val="center"/>
              <w:rPr/>
            </w:pPr>
            <w:r w:rsidDel="00000000" w:rsidR="00000000" w:rsidRPr="00000000">
              <w:rPr>
                <w:rtl w:val="0"/>
              </w:rPr>
              <w:t xml:space="preserve">85%</w:t>
            </w:r>
          </w:p>
        </w:tc>
        <w:tc>
          <w:tcPr>
            <w:vAlign w:val="center"/>
          </w:tcPr>
          <w:p w:rsidR="00000000" w:rsidDel="00000000" w:rsidP="00000000" w:rsidRDefault="00000000" w:rsidRPr="00000000" w14:paraId="000001CC">
            <w:pPr>
              <w:jc w:val="center"/>
              <w:rPr/>
            </w:pPr>
            <w:r w:rsidDel="00000000" w:rsidR="00000000" w:rsidRPr="00000000">
              <w:rPr>
                <w:rtl w:val="0"/>
              </w:rPr>
              <w:t xml:space="preserve">87%</w:t>
            </w:r>
          </w:p>
        </w:tc>
        <w:tc>
          <w:tcPr>
            <w:vAlign w:val="center"/>
          </w:tcPr>
          <w:p w:rsidR="00000000" w:rsidDel="00000000" w:rsidP="00000000" w:rsidRDefault="00000000" w:rsidRPr="00000000" w14:paraId="000001CD">
            <w:pPr>
              <w:jc w:val="center"/>
              <w:rPr/>
            </w:pPr>
            <w:r w:rsidDel="00000000" w:rsidR="00000000" w:rsidRPr="00000000">
              <w:rPr>
                <w:rtl w:val="0"/>
              </w:rPr>
              <w:t xml:space="preserve">96%</w:t>
            </w:r>
          </w:p>
        </w:tc>
        <w:tc>
          <w:tcPr>
            <w:vAlign w:val="center"/>
          </w:tcPr>
          <w:p w:rsidR="00000000" w:rsidDel="00000000" w:rsidP="00000000" w:rsidRDefault="00000000" w:rsidRPr="00000000" w14:paraId="000001CE">
            <w:pPr>
              <w:jc w:val="center"/>
              <w:rPr/>
            </w:pPr>
            <w:r w:rsidDel="00000000" w:rsidR="00000000" w:rsidRPr="00000000">
              <w:rPr>
                <w:rtl w:val="0"/>
              </w:rPr>
              <w:t xml:space="preserve">88%</w:t>
            </w:r>
          </w:p>
        </w:tc>
        <w:tc>
          <w:tcPr>
            <w:vAlign w:val="center"/>
          </w:tcPr>
          <w:p w:rsidR="00000000" w:rsidDel="00000000" w:rsidP="00000000" w:rsidRDefault="00000000" w:rsidRPr="00000000" w14:paraId="000001CF">
            <w:pPr>
              <w:jc w:val="center"/>
              <w:rPr/>
            </w:pPr>
            <w:r w:rsidDel="00000000" w:rsidR="00000000" w:rsidRPr="00000000">
              <w:rPr>
                <w:rtl w:val="0"/>
              </w:rPr>
              <w:t xml:space="preserve">94%</w:t>
            </w:r>
          </w:p>
        </w:tc>
        <w:tc>
          <w:tcPr>
            <w:vAlign w:val="center"/>
          </w:tcPr>
          <w:p w:rsidR="00000000" w:rsidDel="00000000" w:rsidP="00000000" w:rsidRDefault="00000000" w:rsidRPr="00000000" w14:paraId="000001D0">
            <w:pPr>
              <w:jc w:val="center"/>
              <w:rPr/>
            </w:pPr>
            <w:r w:rsidDel="00000000" w:rsidR="00000000" w:rsidRPr="00000000">
              <w:rPr>
                <w:rtl w:val="0"/>
              </w:rPr>
              <w:t xml:space="preserve">86.7%</w:t>
            </w:r>
          </w:p>
        </w:tc>
        <w:tc>
          <w:tcPr>
            <w:vAlign w:val="center"/>
          </w:tcPr>
          <w:p w:rsidR="00000000" w:rsidDel="00000000" w:rsidP="00000000" w:rsidRDefault="00000000" w:rsidRPr="00000000" w14:paraId="000001D1">
            <w:pPr>
              <w:jc w:val="center"/>
              <w:rPr/>
            </w:pPr>
            <w:r w:rsidDel="00000000" w:rsidR="00000000" w:rsidRPr="00000000">
              <w:rPr>
                <w:rtl w:val="0"/>
              </w:rPr>
              <w:t xml:space="preserve">85%</w:t>
            </w:r>
          </w:p>
        </w:tc>
      </w:tr>
      <w:tr>
        <w:trPr>
          <w:cantSplit w:val="0"/>
          <w:tblHeader w:val="0"/>
        </w:trPr>
        <w:tc>
          <w:tcPr>
            <w:shd w:fill="f2f2f2" w:val="clear"/>
          </w:tcPr>
          <w:p w:rsidR="00000000" w:rsidDel="00000000" w:rsidP="00000000" w:rsidRDefault="00000000" w:rsidRPr="00000000" w14:paraId="000001D2">
            <w:pPr>
              <w:rPr>
                <w:b w:val="1"/>
              </w:rPr>
            </w:pPr>
            <w:r w:rsidDel="00000000" w:rsidR="00000000" w:rsidRPr="00000000">
              <w:rPr>
                <w:b w:val="1"/>
                <w:rtl w:val="0"/>
              </w:rPr>
              <w:t xml:space="preserve">Critical Thinking</w:t>
            </w:r>
          </w:p>
        </w:tc>
        <w:tc>
          <w:tcPr>
            <w:vAlign w:val="center"/>
          </w:tcPr>
          <w:p w:rsidR="00000000" w:rsidDel="00000000" w:rsidP="00000000" w:rsidRDefault="00000000" w:rsidRPr="00000000" w14:paraId="000001D3">
            <w:pPr>
              <w:jc w:val="center"/>
              <w:rPr/>
            </w:pPr>
            <w:r w:rsidDel="00000000" w:rsidR="00000000" w:rsidRPr="00000000">
              <w:rPr>
                <w:rtl w:val="0"/>
              </w:rPr>
              <w:t xml:space="preserve">78%</w:t>
            </w:r>
          </w:p>
        </w:tc>
        <w:tc>
          <w:tcPr>
            <w:vAlign w:val="center"/>
          </w:tcPr>
          <w:p w:rsidR="00000000" w:rsidDel="00000000" w:rsidP="00000000" w:rsidRDefault="00000000" w:rsidRPr="00000000" w14:paraId="000001D4">
            <w:pPr>
              <w:jc w:val="center"/>
              <w:rPr/>
            </w:pPr>
            <w:r w:rsidDel="00000000" w:rsidR="00000000" w:rsidRPr="00000000">
              <w:rPr>
                <w:rtl w:val="0"/>
              </w:rPr>
              <w:t xml:space="preserve">87%</w:t>
            </w:r>
          </w:p>
        </w:tc>
        <w:tc>
          <w:tcPr>
            <w:vAlign w:val="center"/>
          </w:tcPr>
          <w:p w:rsidR="00000000" w:rsidDel="00000000" w:rsidP="00000000" w:rsidRDefault="00000000" w:rsidRPr="00000000" w14:paraId="000001D5">
            <w:pPr>
              <w:jc w:val="center"/>
              <w:rPr/>
            </w:pPr>
            <w:r w:rsidDel="00000000" w:rsidR="00000000" w:rsidRPr="00000000">
              <w:rPr>
                <w:rtl w:val="0"/>
              </w:rPr>
              <w:t xml:space="preserve">90%</w:t>
            </w:r>
          </w:p>
        </w:tc>
        <w:tc>
          <w:tcPr>
            <w:vAlign w:val="center"/>
          </w:tcPr>
          <w:p w:rsidR="00000000" w:rsidDel="00000000" w:rsidP="00000000" w:rsidRDefault="00000000" w:rsidRPr="00000000" w14:paraId="000001D6">
            <w:pPr>
              <w:jc w:val="center"/>
              <w:rPr/>
            </w:pPr>
            <w:r w:rsidDel="00000000" w:rsidR="00000000" w:rsidRPr="00000000">
              <w:rPr>
                <w:rtl w:val="0"/>
              </w:rPr>
              <w:t xml:space="preserve">100%</w:t>
            </w:r>
          </w:p>
        </w:tc>
        <w:tc>
          <w:tcPr>
            <w:vAlign w:val="center"/>
          </w:tcPr>
          <w:p w:rsidR="00000000" w:rsidDel="00000000" w:rsidP="00000000" w:rsidRDefault="00000000" w:rsidRPr="00000000" w14:paraId="000001D7">
            <w:pPr>
              <w:jc w:val="center"/>
              <w:rPr/>
            </w:pPr>
            <w:r w:rsidDel="00000000" w:rsidR="00000000" w:rsidRPr="00000000">
              <w:rPr>
                <w:rtl w:val="0"/>
              </w:rPr>
              <w:t xml:space="preserve">86%</w:t>
            </w:r>
          </w:p>
        </w:tc>
        <w:tc>
          <w:tcPr>
            <w:vAlign w:val="center"/>
          </w:tcPr>
          <w:p w:rsidR="00000000" w:rsidDel="00000000" w:rsidP="00000000" w:rsidRDefault="00000000" w:rsidRPr="00000000" w14:paraId="000001D8">
            <w:pPr>
              <w:jc w:val="center"/>
              <w:rPr/>
            </w:pPr>
            <w:r w:rsidDel="00000000" w:rsidR="00000000" w:rsidRPr="00000000">
              <w:rPr>
                <w:rtl w:val="0"/>
              </w:rPr>
              <w:t xml:space="preserve">82%</w:t>
            </w:r>
          </w:p>
        </w:tc>
        <w:tc>
          <w:tcPr>
            <w:vAlign w:val="center"/>
          </w:tcPr>
          <w:p w:rsidR="00000000" w:rsidDel="00000000" w:rsidP="00000000" w:rsidRDefault="00000000" w:rsidRPr="00000000" w14:paraId="000001D9">
            <w:pPr>
              <w:jc w:val="center"/>
              <w:rPr/>
            </w:pPr>
            <w:r w:rsidDel="00000000" w:rsidR="00000000" w:rsidRPr="00000000">
              <w:rPr>
                <w:rtl w:val="0"/>
              </w:rPr>
              <w:t xml:space="preserve">96%</w:t>
            </w:r>
          </w:p>
        </w:tc>
        <w:tc>
          <w:tcPr>
            <w:vAlign w:val="center"/>
          </w:tcPr>
          <w:p w:rsidR="00000000" w:rsidDel="00000000" w:rsidP="00000000" w:rsidRDefault="00000000" w:rsidRPr="00000000" w14:paraId="000001DA">
            <w:pPr>
              <w:jc w:val="center"/>
              <w:rPr/>
            </w:pPr>
            <w:r w:rsidDel="00000000" w:rsidR="00000000" w:rsidRPr="00000000">
              <w:rPr>
                <w:rtl w:val="0"/>
              </w:rPr>
              <w:t xml:space="preserve">79%</w:t>
            </w:r>
          </w:p>
        </w:tc>
        <w:tc>
          <w:tcPr>
            <w:vAlign w:val="center"/>
          </w:tcPr>
          <w:p w:rsidR="00000000" w:rsidDel="00000000" w:rsidP="00000000" w:rsidRDefault="00000000" w:rsidRPr="00000000" w14:paraId="000001DB">
            <w:pPr>
              <w:jc w:val="center"/>
              <w:rPr/>
            </w:pPr>
            <w:r w:rsidDel="00000000" w:rsidR="00000000" w:rsidRPr="00000000">
              <w:rPr>
                <w:rtl w:val="0"/>
              </w:rPr>
              <w:t xml:space="preserve">98%</w:t>
            </w:r>
          </w:p>
        </w:tc>
        <w:tc>
          <w:tcPr>
            <w:vAlign w:val="center"/>
          </w:tcPr>
          <w:p w:rsidR="00000000" w:rsidDel="00000000" w:rsidP="00000000" w:rsidRDefault="00000000" w:rsidRPr="00000000" w14:paraId="000001DC">
            <w:pPr>
              <w:jc w:val="center"/>
              <w:rPr/>
            </w:pPr>
            <w:r w:rsidDel="00000000" w:rsidR="00000000" w:rsidRPr="00000000">
              <w:rPr>
                <w:rtl w:val="0"/>
              </w:rPr>
              <w:t xml:space="preserve">87.2%</w:t>
            </w:r>
          </w:p>
        </w:tc>
        <w:tc>
          <w:tcPr>
            <w:vAlign w:val="center"/>
          </w:tcPr>
          <w:p w:rsidR="00000000" w:rsidDel="00000000" w:rsidP="00000000" w:rsidRDefault="00000000" w:rsidRPr="00000000" w14:paraId="000001DD">
            <w:pPr>
              <w:jc w:val="center"/>
              <w:rPr/>
            </w:pPr>
            <w:r w:rsidDel="00000000" w:rsidR="00000000" w:rsidRPr="00000000">
              <w:rPr>
                <w:rtl w:val="0"/>
              </w:rPr>
              <w:t xml:space="preserve">85%</w:t>
            </w:r>
          </w:p>
        </w:tc>
      </w:tr>
      <w:tr>
        <w:trPr>
          <w:cantSplit w:val="0"/>
          <w:tblHeader w:val="0"/>
        </w:trPr>
        <w:tc>
          <w:tcPr>
            <w:shd w:fill="f2f2f2" w:val="clear"/>
          </w:tcPr>
          <w:p w:rsidR="00000000" w:rsidDel="00000000" w:rsidP="00000000" w:rsidRDefault="00000000" w:rsidRPr="00000000" w14:paraId="000001DE">
            <w:pPr>
              <w:rPr>
                <w:b w:val="1"/>
              </w:rPr>
            </w:pPr>
            <w:r w:rsidDel="00000000" w:rsidR="00000000" w:rsidRPr="00000000">
              <w:rPr>
                <w:b w:val="1"/>
                <w:rtl w:val="0"/>
              </w:rPr>
              <w:t xml:space="preserve">Total # Students</w:t>
            </w:r>
          </w:p>
        </w:tc>
        <w:tc>
          <w:tcPr>
            <w:vAlign w:val="center"/>
          </w:tcPr>
          <w:p w:rsidR="00000000" w:rsidDel="00000000" w:rsidP="00000000" w:rsidRDefault="00000000" w:rsidRPr="00000000" w14:paraId="000001DF">
            <w:pPr>
              <w:jc w:val="center"/>
              <w:rPr/>
            </w:pPr>
            <w:r w:rsidDel="00000000" w:rsidR="00000000" w:rsidRPr="00000000">
              <w:rPr>
                <w:rtl w:val="0"/>
              </w:rPr>
              <w:t xml:space="preserve">9</w:t>
            </w:r>
          </w:p>
        </w:tc>
        <w:tc>
          <w:tcPr>
            <w:vAlign w:val="center"/>
          </w:tcPr>
          <w:p w:rsidR="00000000" w:rsidDel="00000000" w:rsidP="00000000" w:rsidRDefault="00000000" w:rsidRPr="00000000" w14:paraId="000001E0">
            <w:pPr>
              <w:jc w:val="center"/>
              <w:rPr/>
            </w:pPr>
            <w:r w:rsidDel="00000000" w:rsidR="00000000" w:rsidRPr="00000000">
              <w:rPr>
                <w:rtl w:val="0"/>
              </w:rPr>
              <w:t xml:space="preserve">7</w:t>
            </w:r>
          </w:p>
        </w:tc>
        <w:tc>
          <w:tcPr>
            <w:vAlign w:val="center"/>
          </w:tcPr>
          <w:p w:rsidR="00000000" w:rsidDel="00000000" w:rsidP="00000000" w:rsidRDefault="00000000" w:rsidRPr="00000000" w14:paraId="000001E1">
            <w:pPr>
              <w:jc w:val="center"/>
              <w:rPr/>
            </w:pPr>
            <w:r w:rsidDel="00000000" w:rsidR="00000000" w:rsidRPr="00000000">
              <w:rPr>
                <w:rtl w:val="0"/>
              </w:rPr>
              <w:t xml:space="preserve">11</w:t>
            </w:r>
          </w:p>
        </w:tc>
        <w:tc>
          <w:tcPr>
            <w:vAlign w:val="center"/>
          </w:tcPr>
          <w:p w:rsidR="00000000" w:rsidDel="00000000" w:rsidP="00000000" w:rsidRDefault="00000000" w:rsidRPr="00000000" w14:paraId="000001E2">
            <w:pPr>
              <w:jc w:val="center"/>
              <w:rPr/>
            </w:pPr>
            <w:r w:rsidDel="00000000" w:rsidR="00000000" w:rsidRPr="00000000">
              <w:rPr>
                <w:rtl w:val="0"/>
              </w:rPr>
              <w:t xml:space="preserve">2</w:t>
            </w:r>
          </w:p>
        </w:tc>
        <w:tc>
          <w:tcPr>
            <w:vAlign w:val="center"/>
          </w:tcPr>
          <w:p w:rsidR="00000000" w:rsidDel="00000000" w:rsidP="00000000" w:rsidRDefault="00000000" w:rsidRPr="00000000" w14:paraId="000001E3">
            <w:pPr>
              <w:jc w:val="center"/>
              <w:rPr/>
            </w:pPr>
            <w:r w:rsidDel="00000000" w:rsidR="00000000" w:rsidRPr="00000000">
              <w:rPr>
                <w:rtl w:val="0"/>
              </w:rPr>
              <w:t xml:space="preserve">6</w:t>
            </w:r>
          </w:p>
        </w:tc>
        <w:tc>
          <w:tcPr>
            <w:vAlign w:val="center"/>
          </w:tcPr>
          <w:p w:rsidR="00000000" w:rsidDel="00000000" w:rsidP="00000000" w:rsidRDefault="00000000" w:rsidRPr="00000000" w14:paraId="000001E4">
            <w:pPr>
              <w:jc w:val="center"/>
              <w:rPr/>
            </w:pPr>
            <w:r w:rsidDel="00000000" w:rsidR="00000000" w:rsidRPr="00000000">
              <w:rPr>
                <w:rtl w:val="0"/>
              </w:rPr>
              <w:t xml:space="preserve">3</w:t>
            </w:r>
          </w:p>
        </w:tc>
        <w:tc>
          <w:tcPr>
            <w:vAlign w:val="center"/>
          </w:tcPr>
          <w:p w:rsidR="00000000" w:rsidDel="00000000" w:rsidP="00000000" w:rsidRDefault="00000000" w:rsidRPr="00000000" w14:paraId="000001E5">
            <w:pPr>
              <w:jc w:val="center"/>
              <w:rPr/>
            </w:pPr>
            <w:r w:rsidDel="00000000" w:rsidR="00000000" w:rsidRPr="00000000">
              <w:rPr>
                <w:rtl w:val="0"/>
              </w:rPr>
              <w:t xml:space="preserve">8</w:t>
            </w:r>
          </w:p>
        </w:tc>
        <w:tc>
          <w:tcPr>
            <w:shd w:fill="auto" w:val="clear"/>
            <w:vAlign w:val="center"/>
          </w:tcPr>
          <w:p w:rsidR="00000000" w:rsidDel="00000000" w:rsidP="00000000" w:rsidRDefault="00000000" w:rsidRPr="00000000" w14:paraId="000001E6">
            <w:pPr>
              <w:jc w:val="center"/>
              <w:rPr/>
            </w:pPr>
            <w:r w:rsidDel="00000000" w:rsidR="00000000" w:rsidRPr="00000000">
              <w:rPr>
                <w:rtl w:val="0"/>
              </w:rPr>
              <w:t xml:space="preserve">7</w:t>
            </w:r>
          </w:p>
        </w:tc>
        <w:tc>
          <w:tcPr>
            <w:shd w:fill="auto" w:val="clear"/>
            <w:vAlign w:val="center"/>
          </w:tcPr>
          <w:p w:rsidR="00000000" w:rsidDel="00000000" w:rsidP="00000000" w:rsidRDefault="00000000" w:rsidRPr="00000000" w14:paraId="000001E7">
            <w:pPr>
              <w:jc w:val="center"/>
              <w:rPr/>
            </w:pPr>
            <w:r w:rsidDel="00000000" w:rsidR="00000000" w:rsidRPr="00000000">
              <w:rPr>
                <w:rtl w:val="0"/>
              </w:rPr>
              <w:t xml:space="preserve">7</w:t>
            </w:r>
          </w:p>
        </w:tc>
        <w:tc>
          <w:tcPr>
            <w:shd w:fill="7f7f7f" w:val="clear"/>
            <w:vAlign w:val="center"/>
          </w:tcPr>
          <w:p w:rsidR="00000000" w:rsidDel="00000000" w:rsidP="00000000" w:rsidRDefault="00000000" w:rsidRPr="00000000" w14:paraId="000001E8">
            <w:pPr>
              <w:jc w:val="center"/>
              <w:rPr/>
            </w:pPr>
            <w:r w:rsidDel="00000000" w:rsidR="00000000" w:rsidRPr="00000000">
              <w:rPr>
                <w:rtl w:val="0"/>
              </w:rPr>
            </w:r>
          </w:p>
        </w:tc>
        <w:tc>
          <w:tcPr>
            <w:shd w:fill="7f7f7f" w:val="clear"/>
            <w:vAlign w:val="center"/>
          </w:tcPr>
          <w:p w:rsidR="00000000" w:rsidDel="00000000" w:rsidP="00000000" w:rsidRDefault="00000000" w:rsidRPr="00000000" w14:paraId="000001E9">
            <w:pPr>
              <w:jc w:val="center"/>
              <w:rPr>
                <w:color w:val="ff0000"/>
              </w:rPr>
            </w:pPr>
            <w:r w:rsidDel="00000000" w:rsidR="00000000" w:rsidRPr="00000000">
              <w:rPr>
                <w:rtl w:val="0"/>
              </w:rPr>
            </w:r>
          </w:p>
        </w:tc>
      </w:tr>
    </w:tbl>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Conclusions Drawn from Data</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We are pleased with the increase in scores of our students. Students met criteria on every metric. </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Changes to be Made Based on Data</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40" w:lineRule="auto"/>
        <w:rPr>
          <w:strike w:val="1"/>
          <w:color w:val="000000"/>
        </w:rPr>
      </w:pPr>
      <w:r w:rsidDel="00000000" w:rsidR="00000000" w:rsidRPr="00000000">
        <w:rPr>
          <w:rtl w:val="0"/>
        </w:rPr>
        <w:t xml:space="preserve">We are making no changes to the current targets or number of assessors for this signature assignment. We are continuing to institute and follow the changes we made in 2023. </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Rubric Used </w:t>
      </w:r>
    </w:p>
    <w:p w:rsidR="00000000" w:rsidDel="00000000" w:rsidP="00000000" w:rsidRDefault="00000000" w:rsidRPr="00000000" w14:paraId="000001F2">
      <w:pPr>
        <w:spacing w:after="0" w:line="240" w:lineRule="auto"/>
        <w:rPr/>
      </w:pPr>
      <w:r w:rsidDel="00000000" w:rsidR="00000000" w:rsidRPr="00000000">
        <w:rPr>
          <w:rtl w:val="0"/>
        </w:rPr>
        <w:t xml:space="preserve">AAC&amp;U Rubrics: Critical Thinking, Information Literacy, Written Communication</w:t>
      </w:r>
    </w:p>
    <w:p w:rsidR="00000000" w:rsidDel="00000000" w:rsidP="00000000" w:rsidRDefault="00000000" w:rsidRPr="00000000" w14:paraId="000001F3">
      <w:pPr>
        <w:spacing w:after="0" w:line="240" w:lineRule="auto"/>
        <w:rPr>
          <w:b w:val="1"/>
        </w:rPr>
      </w:pPr>
      <w:r w:rsidDel="00000000" w:rsidR="00000000" w:rsidRPr="00000000">
        <w:rPr>
          <w:rtl w:val="0"/>
        </w:rPr>
      </w:r>
    </w:p>
    <w:p w:rsidR="00000000" w:rsidDel="00000000" w:rsidP="00000000" w:rsidRDefault="00000000" w:rsidRPr="00000000" w14:paraId="000001F4">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rPr>
          <w:b w:val="1"/>
          <w:color w:val="000000"/>
          <w:u w:val="single"/>
        </w:rPr>
      </w:pPr>
      <w:r w:rsidDel="00000000" w:rsidR="00000000" w:rsidRPr="00000000">
        <w:rPr>
          <w:b w:val="1"/>
          <w:color w:val="000000"/>
          <w:u w:val="single"/>
          <w:rtl w:val="0"/>
        </w:rPr>
        <w:t xml:space="preserve">Learning Outcome 5: </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Students who complete the program will be able to present literary analysis to formal audiences, demonstrating strategies for audience engagement and oral communication of written work. </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F8">
      <w:pPr>
        <w:widowControl w:val="0"/>
        <w:spacing w:after="0" w:line="240" w:lineRule="auto"/>
        <w:ind w:left="360" w:firstLine="0"/>
        <w:rPr/>
      </w:pPr>
      <w:r w:rsidDel="00000000" w:rsidR="00000000" w:rsidRPr="00000000">
        <w:rPr>
          <w:rFonts w:ascii="Arial" w:cs="Arial" w:eastAsia="Arial" w:hAnsi="Arial"/>
          <w:b w:val="1"/>
          <w:color w:val="ff0000"/>
          <w:rtl w:val="0"/>
        </w:rPr>
        <w:t xml:space="preserve">WASC COMPETENCY: </w:t>
      </w:r>
      <w:r w:rsidDel="00000000" w:rsidR="00000000" w:rsidRPr="00000000">
        <w:rPr>
          <w:rFonts w:ascii="Arial" w:cs="Arial" w:eastAsia="Arial" w:hAnsi="Arial"/>
          <w:color w:val="ff0000"/>
          <w:rtl w:val="0"/>
        </w:rPr>
        <w:t xml:space="preserve">Oral Communication</w:t>
      </w: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Outcome Measure</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formal oral presentation of literary scholarship completed as part of the Senior Portfolio. </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Criteria for Success</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An average of 80% or higher on the two assessors’ scores on the AAC&amp;U Oral Communication Rubric.</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Aligned with DQP Learning Areas (circle/highlight one or more but not all five)</w:t>
      </w: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1. Specialized Knowledge</w:t>
      </w:r>
      <w:r w:rsidDel="00000000" w:rsidR="00000000" w:rsidRPr="00000000">
        <w:rPr>
          <w:color w:val="000000"/>
          <w:rtl w:val="0"/>
        </w:rPr>
        <w:t xml:space="preserve"> </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Broad Integrative Knowledge </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highlight w:val="yellow"/>
          <w:rtl w:val="0"/>
        </w:rPr>
        <w:t xml:space="preserve">3. Intellectual Skills/Core Competencies</w:t>
      </w:r>
      <w:r w:rsidDel="00000000" w:rsidR="00000000" w:rsidRPr="00000000">
        <w:rPr>
          <w:color w:val="000000"/>
          <w:rtl w:val="0"/>
        </w:rPr>
        <w:t xml:space="preserve"> </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4. Applied and Collaborative Learning, and </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5. Civic and Global Learning</w:t>
      </w:r>
    </w:p>
    <w:p w:rsidR="00000000" w:rsidDel="00000000" w:rsidP="00000000" w:rsidRDefault="00000000" w:rsidRPr="00000000" w14:paraId="00000206">
      <w:pPr>
        <w:spacing w:after="0" w:line="240" w:lineRule="auto"/>
        <w:rPr>
          <w:b w:val="1"/>
        </w:rPr>
      </w:pPr>
      <w:r w:rsidDel="00000000" w:rsidR="00000000" w:rsidRPr="00000000">
        <w:rPr>
          <w:rtl w:val="0"/>
        </w:rPr>
      </w:r>
    </w:p>
    <w:p w:rsidR="00000000" w:rsidDel="00000000" w:rsidP="00000000" w:rsidRDefault="00000000" w:rsidRPr="00000000" w14:paraId="00000207">
      <w:pPr>
        <w:spacing w:after="0" w:line="240" w:lineRule="auto"/>
        <w:rPr>
          <w:b w:val="1"/>
        </w:rPr>
      </w:pPr>
      <w:r w:rsidDel="00000000" w:rsidR="00000000" w:rsidRPr="00000000">
        <w:rPr>
          <w:b w:val="1"/>
          <w:rtl w:val="0"/>
        </w:rPr>
        <w:t xml:space="preserve">Longitudinal Data: Capstone Oral Presentation</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9"/>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3.499844220584"/>
        <w:gridCol w:w="774.73465572749"/>
        <w:gridCol w:w="774.73465572749"/>
        <w:gridCol w:w="774.73465572749"/>
        <w:gridCol w:w="774.73465572749"/>
        <w:gridCol w:w="774.73465572749"/>
        <w:gridCol w:w="775.7067192854919"/>
        <w:gridCol w:w="775.7067192854919"/>
        <w:gridCol w:w="775.7067192854919"/>
        <w:gridCol w:w="775.7067192854919"/>
        <w:tblGridChange w:id="0">
          <w:tblGrid>
            <w:gridCol w:w="2383.499844220584"/>
            <w:gridCol w:w="774.73465572749"/>
            <w:gridCol w:w="774.73465572749"/>
            <w:gridCol w:w="774.73465572749"/>
            <w:gridCol w:w="774.73465572749"/>
            <w:gridCol w:w="774.73465572749"/>
            <w:gridCol w:w="775.7067192854919"/>
            <w:gridCol w:w="775.7067192854919"/>
            <w:gridCol w:w="775.7067192854919"/>
            <w:gridCol w:w="775.7067192854919"/>
          </w:tblGrid>
        </w:tblGridChange>
      </w:tblGrid>
      <w:tr>
        <w:trPr>
          <w:cantSplit w:val="0"/>
          <w:tblHeader w:val="0"/>
        </w:trPr>
        <w:tc>
          <w:tcPr>
            <w:shd w:fill="d9d9d9" w:val="clear"/>
          </w:tcPr>
          <w:p w:rsidR="00000000" w:rsidDel="00000000" w:rsidP="00000000" w:rsidRDefault="00000000" w:rsidRPr="00000000" w14:paraId="00000209">
            <w:pPr>
              <w:jc w:val="center"/>
              <w:rPr>
                <w:b w:val="1"/>
              </w:rPr>
            </w:pPr>
            <w:r w:rsidDel="00000000" w:rsidR="00000000" w:rsidRPr="00000000">
              <w:rPr>
                <w:rtl w:val="0"/>
              </w:rPr>
            </w:r>
          </w:p>
        </w:tc>
        <w:tc>
          <w:tcPr>
            <w:shd w:fill="d9d9d9" w:val="clear"/>
          </w:tcPr>
          <w:p w:rsidR="00000000" w:rsidDel="00000000" w:rsidP="00000000" w:rsidRDefault="00000000" w:rsidRPr="00000000" w14:paraId="0000020A">
            <w:pPr>
              <w:jc w:val="center"/>
              <w:rPr>
                <w:b w:val="1"/>
              </w:rPr>
            </w:pPr>
            <w:r w:rsidDel="00000000" w:rsidR="00000000" w:rsidRPr="00000000">
              <w:rPr>
                <w:b w:val="1"/>
                <w:rtl w:val="0"/>
              </w:rPr>
              <w:t xml:space="preserve">2017</w:t>
            </w:r>
          </w:p>
        </w:tc>
        <w:tc>
          <w:tcPr>
            <w:shd w:fill="d9d9d9" w:val="clear"/>
          </w:tcPr>
          <w:p w:rsidR="00000000" w:rsidDel="00000000" w:rsidP="00000000" w:rsidRDefault="00000000" w:rsidRPr="00000000" w14:paraId="0000020B">
            <w:pPr>
              <w:jc w:val="center"/>
              <w:rPr>
                <w:b w:val="1"/>
              </w:rPr>
            </w:pPr>
            <w:r w:rsidDel="00000000" w:rsidR="00000000" w:rsidRPr="00000000">
              <w:rPr>
                <w:b w:val="1"/>
                <w:rtl w:val="0"/>
              </w:rPr>
              <w:t xml:space="preserve">2018</w:t>
            </w:r>
          </w:p>
        </w:tc>
        <w:tc>
          <w:tcPr>
            <w:shd w:fill="d9d9d9" w:val="clear"/>
          </w:tcPr>
          <w:p w:rsidR="00000000" w:rsidDel="00000000" w:rsidP="00000000" w:rsidRDefault="00000000" w:rsidRPr="00000000" w14:paraId="0000020C">
            <w:pPr>
              <w:jc w:val="center"/>
              <w:rPr>
                <w:b w:val="1"/>
              </w:rPr>
            </w:pPr>
            <w:r w:rsidDel="00000000" w:rsidR="00000000" w:rsidRPr="00000000">
              <w:rPr>
                <w:b w:val="1"/>
                <w:rtl w:val="0"/>
              </w:rPr>
              <w:t xml:space="preserve">2019</w:t>
            </w:r>
          </w:p>
        </w:tc>
        <w:tc>
          <w:tcPr>
            <w:shd w:fill="d9d9d9" w:val="clear"/>
          </w:tcPr>
          <w:p w:rsidR="00000000" w:rsidDel="00000000" w:rsidP="00000000" w:rsidRDefault="00000000" w:rsidRPr="00000000" w14:paraId="0000020D">
            <w:pPr>
              <w:jc w:val="center"/>
              <w:rPr>
                <w:b w:val="1"/>
              </w:rPr>
            </w:pPr>
            <w:r w:rsidDel="00000000" w:rsidR="00000000" w:rsidRPr="00000000">
              <w:rPr>
                <w:b w:val="1"/>
                <w:rtl w:val="0"/>
              </w:rPr>
              <w:t xml:space="preserve">2020</w:t>
            </w:r>
          </w:p>
        </w:tc>
        <w:tc>
          <w:tcPr>
            <w:shd w:fill="d9d9d9" w:val="clear"/>
          </w:tcPr>
          <w:p w:rsidR="00000000" w:rsidDel="00000000" w:rsidP="00000000" w:rsidRDefault="00000000" w:rsidRPr="00000000" w14:paraId="0000020E">
            <w:pPr>
              <w:jc w:val="center"/>
              <w:rPr>
                <w:b w:val="1"/>
              </w:rPr>
            </w:pPr>
            <w:r w:rsidDel="00000000" w:rsidR="00000000" w:rsidRPr="00000000">
              <w:rPr>
                <w:b w:val="1"/>
                <w:rtl w:val="0"/>
              </w:rPr>
              <w:t xml:space="preserve">2021</w:t>
            </w:r>
          </w:p>
        </w:tc>
        <w:tc>
          <w:tcPr>
            <w:shd w:fill="d9d9d9" w:val="clear"/>
          </w:tcPr>
          <w:p w:rsidR="00000000" w:rsidDel="00000000" w:rsidP="00000000" w:rsidRDefault="00000000" w:rsidRPr="00000000" w14:paraId="0000020F">
            <w:pPr>
              <w:jc w:val="center"/>
              <w:rPr>
                <w:b w:val="1"/>
              </w:rPr>
            </w:pPr>
            <w:r w:rsidDel="00000000" w:rsidR="00000000" w:rsidRPr="00000000">
              <w:rPr>
                <w:b w:val="1"/>
                <w:rtl w:val="0"/>
              </w:rPr>
              <w:t xml:space="preserve">2022</w:t>
            </w:r>
          </w:p>
        </w:tc>
        <w:tc>
          <w:tcPr>
            <w:shd w:fill="d9d9d9" w:val="clear"/>
          </w:tcPr>
          <w:p w:rsidR="00000000" w:rsidDel="00000000" w:rsidP="00000000" w:rsidRDefault="00000000" w:rsidRPr="00000000" w14:paraId="00000210">
            <w:pPr>
              <w:jc w:val="center"/>
              <w:rPr>
                <w:b w:val="1"/>
              </w:rPr>
            </w:pPr>
            <w:r w:rsidDel="00000000" w:rsidR="00000000" w:rsidRPr="00000000">
              <w:rPr>
                <w:b w:val="1"/>
                <w:rtl w:val="0"/>
              </w:rPr>
              <w:t xml:space="preserve">2023</w:t>
            </w:r>
          </w:p>
        </w:tc>
        <w:tc>
          <w:tcPr>
            <w:shd w:fill="d9d9d9" w:val="clear"/>
          </w:tcPr>
          <w:p w:rsidR="00000000" w:rsidDel="00000000" w:rsidP="00000000" w:rsidRDefault="00000000" w:rsidRPr="00000000" w14:paraId="00000211">
            <w:pPr>
              <w:jc w:val="center"/>
              <w:rPr>
                <w:b w:val="1"/>
              </w:rPr>
            </w:pPr>
            <w:r w:rsidDel="00000000" w:rsidR="00000000" w:rsidRPr="00000000">
              <w:rPr>
                <w:b w:val="1"/>
                <w:rtl w:val="0"/>
              </w:rPr>
              <w:t xml:space="preserve">2024</w:t>
            </w:r>
          </w:p>
        </w:tc>
        <w:tc>
          <w:tcPr>
            <w:shd w:fill="d9d9d9" w:val="clear"/>
          </w:tcPr>
          <w:p w:rsidR="00000000" w:rsidDel="00000000" w:rsidP="00000000" w:rsidRDefault="00000000" w:rsidRPr="00000000" w14:paraId="00000212">
            <w:pPr>
              <w:jc w:val="center"/>
              <w:rPr>
                <w:b w:val="1"/>
              </w:rPr>
            </w:pPr>
            <w:r w:rsidDel="00000000" w:rsidR="00000000" w:rsidRPr="00000000">
              <w:rPr>
                <w:b w:val="1"/>
                <w:rtl w:val="0"/>
              </w:rPr>
              <w:t xml:space="preserve">2025</w:t>
            </w:r>
          </w:p>
        </w:tc>
      </w:tr>
      <w:tr>
        <w:trPr>
          <w:cantSplit w:val="0"/>
          <w:tblHeader w:val="0"/>
        </w:trPr>
        <w:tc>
          <w:tcPr>
            <w:shd w:fill="f2f2f2" w:val="clear"/>
          </w:tcPr>
          <w:p w:rsidR="00000000" w:rsidDel="00000000" w:rsidP="00000000" w:rsidRDefault="00000000" w:rsidRPr="00000000" w14:paraId="00000213">
            <w:pPr>
              <w:jc w:val="center"/>
              <w:rPr>
                <w:b w:val="1"/>
              </w:rPr>
            </w:pPr>
            <w:r w:rsidDel="00000000" w:rsidR="00000000" w:rsidRPr="00000000">
              <w:rPr>
                <w:b w:val="1"/>
                <w:rtl w:val="0"/>
              </w:rPr>
              <w:t xml:space="preserve">Percentage of Students Meeting Target</w:t>
            </w:r>
          </w:p>
        </w:tc>
        <w:tc>
          <w:tcPr>
            <w:vAlign w:val="center"/>
          </w:tcPr>
          <w:p w:rsidR="00000000" w:rsidDel="00000000" w:rsidP="00000000" w:rsidRDefault="00000000" w:rsidRPr="00000000" w14:paraId="00000214">
            <w:pPr>
              <w:jc w:val="center"/>
              <w:rPr/>
            </w:pPr>
            <w:r w:rsidDel="00000000" w:rsidR="00000000" w:rsidRPr="00000000">
              <w:rPr>
                <w:rtl w:val="0"/>
              </w:rPr>
              <w:t xml:space="preserve">100%</w:t>
            </w:r>
          </w:p>
        </w:tc>
        <w:tc>
          <w:tcPr>
            <w:vAlign w:val="center"/>
          </w:tcPr>
          <w:p w:rsidR="00000000" w:rsidDel="00000000" w:rsidP="00000000" w:rsidRDefault="00000000" w:rsidRPr="00000000" w14:paraId="00000215">
            <w:pPr>
              <w:jc w:val="center"/>
              <w:rPr/>
            </w:pPr>
            <w:r w:rsidDel="00000000" w:rsidR="00000000" w:rsidRPr="00000000">
              <w:rPr>
                <w:rtl w:val="0"/>
              </w:rPr>
              <w:t xml:space="preserve">100%</w:t>
            </w:r>
          </w:p>
        </w:tc>
        <w:tc>
          <w:tcPr>
            <w:vAlign w:val="center"/>
          </w:tcPr>
          <w:p w:rsidR="00000000" w:rsidDel="00000000" w:rsidP="00000000" w:rsidRDefault="00000000" w:rsidRPr="00000000" w14:paraId="00000216">
            <w:pPr>
              <w:jc w:val="center"/>
              <w:rPr/>
            </w:pPr>
            <w:r w:rsidDel="00000000" w:rsidR="00000000" w:rsidRPr="00000000">
              <w:rPr>
                <w:rtl w:val="0"/>
              </w:rPr>
              <w:t xml:space="preserve">100%</w:t>
            </w:r>
          </w:p>
        </w:tc>
        <w:tc>
          <w:tcPr>
            <w:vAlign w:val="center"/>
          </w:tcPr>
          <w:p w:rsidR="00000000" w:rsidDel="00000000" w:rsidP="00000000" w:rsidRDefault="00000000" w:rsidRPr="00000000" w14:paraId="00000217">
            <w:pPr>
              <w:jc w:val="center"/>
              <w:rPr/>
            </w:pPr>
            <w:r w:rsidDel="00000000" w:rsidR="00000000" w:rsidRPr="00000000">
              <w:rPr>
                <w:rtl w:val="0"/>
              </w:rPr>
              <w:t xml:space="preserve">100%</w:t>
            </w:r>
          </w:p>
        </w:tc>
        <w:tc>
          <w:tcPr>
            <w:vAlign w:val="center"/>
          </w:tcPr>
          <w:p w:rsidR="00000000" w:rsidDel="00000000" w:rsidP="00000000" w:rsidRDefault="00000000" w:rsidRPr="00000000" w14:paraId="00000218">
            <w:pPr>
              <w:jc w:val="center"/>
              <w:rPr/>
            </w:pPr>
            <w:r w:rsidDel="00000000" w:rsidR="00000000" w:rsidRPr="00000000">
              <w:rPr>
                <w:rtl w:val="0"/>
              </w:rPr>
              <w:t xml:space="preserve">100%</w:t>
            </w:r>
          </w:p>
        </w:tc>
        <w:tc>
          <w:tcPr>
            <w:vAlign w:val="center"/>
          </w:tcPr>
          <w:p w:rsidR="00000000" w:rsidDel="00000000" w:rsidP="00000000" w:rsidRDefault="00000000" w:rsidRPr="00000000" w14:paraId="00000219">
            <w:pPr>
              <w:jc w:val="center"/>
              <w:rPr/>
            </w:pPr>
            <w:r w:rsidDel="00000000" w:rsidR="00000000" w:rsidRPr="00000000">
              <w:rPr>
                <w:rtl w:val="0"/>
              </w:rPr>
              <w:t xml:space="preserve">100%</w:t>
            </w:r>
          </w:p>
        </w:tc>
        <w:tc>
          <w:tcPr>
            <w:vAlign w:val="center"/>
          </w:tcPr>
          <w:p w:rsidR="00000000" w:rsidDel="00000000" w:rsidP="00000000" w:rsidRDefault="00000000" w:rsidRPr="00000000" w14:paraId="0000021A">
            <w:pPr>
              <w:jc w:val="center"/>
              <w:rPr/>
            </w:pPr>
            <w:r w:rsidDel="00000000" w:rsidR="00000000" w:rsidRPr="00000000">
              <w:rPr>
                <w:rtl w:val="0"/>
              </w:rPr>
              <w:t xml:space="preserve">100%</w:t>
            </w:r>
          </w:p>
        </w:tc>
        <w:tc>
          <w:tcPr>
            <w:vAlign w:val="center"/>
          </w:tcPr>
          <w:p w:rsidR="00000000" w:rsidDel="00000000" w:rsidP="00000000" w:rsidRDefault="00000000" w:rsidRPr="00000000" w14:paraId="0000021B">
            <w:pPr>
              <w:jc w:val="center"/>
              <w:rPr/>
            </w:pPr>
            <w:r w:rsidDel="00000000" w:rsidR="00000000" w:rsidRPr="00000000">
              <w:rPr>
                <w:rtl w:val="0"/>
              </w:rPr>
              <w:t xml:space="preserve">88%</w:t>
            </w:r>
          </w:p>
        </w:tc>
        <w:tc>
          <w:tcPr>
            <w:vAlign w:val="center"/>
          </w:tcPr>
          <w:p w:rsidR="00000000" w:rsidDel="00000000" w:rsidP="00000000" w:rsidRDefault="00000000" w:rsidRPr="00000000" w14:paraId="0000021C">
            <w:pPr>
              <w:jc w:val="center"/>
              <w:rPr/>
            </w:pPr>
            <w:r w:rsidDel="00000000" w:rsidR="00000000" w:rsidRPr="00000000">
              <w:rPr>
                <w:rtl w:val="0"/>
              </w:rPr>
              <w:t xml:space="preserve">91%</w:t>
            </w:r>
          </w:p>
        </w:tc>
      </w:tr>
      <w:tr>
        <w:trPr>
          <w:cantSplit w:val="0"/>
          <w:tblHeader w:val="0"/>
        </w:trPr>
        <w:tc>
          <w:tcPr>
            <w:shd w:fill="f2f2f2" w:val="clear"/>
          </w:tcPr>
          <w:p w:rsidR="00000000" w:rsidDel="00000000" w:rsidP="00000000" w:rsidRDefault="00000000" w:rsidRPr="00000000" w14:paraId="0000021D">
            <w:pPr>
              <w:jc w:val="center"/>
              <w:rPr>
                <w:b w:val="1"/>
              </w:rPr>
            </w:pPr>
            <w:r w:rsidDel="00000000" w:rsidR="00000000" w:rsidRPr="00000000">
              <w:rPr>
                <w:b w:val="1"/>
                <w:rtl w:val="0"/>
              </w:rPr>
              <w:t xml:space="preserve">Total # of Students</w:t>
            </w:r>
          </w:p>
        </w:tc>
        <w:tc>
          <w:tcPr/>
          <w:p w:rsidR="00000000" w:rsidDel="00000000" w:rsidP="00000000" w:rsidRDefault="00000000" w:rsidRPr="00000000" w14:paraId="0000021E">
            <w:pPr>
              <w:jc w:val="center"/>
              <w:rPr/>
            </w:pPr>
            <w:r w:rsidDel="00000000" w:rsidR="00000000" w:rsidRPr="00000000">
              <w:rPr>
                <w:rtl w:val="0"/>
              </w:rPr>
              <w:t xml:space="preserve">9</w:t>
            </w:r>
          </w:p>
        </w:tc>
        <w:tc>
          <w:tcPr/>
          <w:p w:rsidR="00000000" w:rsidDel="00000000" w:rsidP="00000000" w:rsidRDefault="00000000" w:rsidRPr="00000000" w14:paraId="0000021F">
            <w:pPr>
              <w:jc w:val="center"/>
              <w:rPr/>
            </w:pPr>
            <w:r w:rsidDel="00000000" w:rsidR="00000000" w:rsidRPr="00000000">
              <w:rPr>
                <w:rtl w:val="0"/>
              </w:rPr>
              <w:t xml:space="preserve">7</w:t>
            </w:r>
          </w:p>
        </w:tc>
        <w:tc>
          <w:tcPr/>
          <w:p w:rsidR="00000000" w:rsidDel="00000000" w:rsidP="00000000" w:rsidRDefault="00000000" w:rsidRPr="00000000" w14:paraId="00000220">
            <w:pPr>
              <w:jc w:val="center"/>
              <w:rPr/>
            </w:pPr>
            <w:r w:rsidDel="00000000" w:rsidR="00000000" w:rsidRPr="00000000">
              <w:rPr>
                <w:rtl w:val="0"/>
              </w:rPr>
              <w:t xml:space="preserve">11</w:t>
            </w:r>
          </w:p>
        </w:tc>
        <w:tc>
          <w:tcPr/>
          <w:p w:rsidR="00000000" w:rsidDel="00000000" w:rsidP="00000000" w:rsidRDefault="00000000" w:rsidRPr="00000000" w14:paraId="00000221">
            <w:pPr>
              <w:jc w:val="center"/>
              <w:rPr/>
            </w:pPr>
            <w:r w:rsidDel="00000000" w:rsidR="00000000" w:rsidRPr="00000000">
              <w:rPr>
                <w:rtl w:val="0"/>
              </w:rPr>
              <w:t xml:space="preserve">2</w:t>
            </w:r>
          </w:p>
        </w:tc>
        <w:tc>
          <w:tcPr/>
          <w:p w:rsidR="00000000" w:rsidDel="00000000" w:rsidP="00000000" w:rsidRDefault="00000000" w:rsidRPr="00000000" w14:paraId="00000222">
            <w:pPr>
              <w:jc w:val="center"/>
              <w:rPr/>
            </w:pPr>
            <w:r w:rsidDel="00000000" w:rsidR="00000000" w:rsidRPr="00000000">
              <w:rPr>
                <w:rtl w:val="0"/>
              </w:rPr>
              <w:t xml:space="preserve">6</w:t>
            </w:r>
          </w:p>
        </w:tc>
        <w:tc>
          <w:tcPr/>
          <w:p w:rsidR="00000000" w:rsidDel="00000000" w:rsidP="00000000" w:rsidRDefault="00000000" w:rsidRPr="00000000" w14:paraId="00000223">
            <w:pPr>
              <w:jc w:val="center"/>
              <w:rPr/>
            </w:pPr>
            <w:r w:rsidDel="00000000" w:rsidR="00000000" w:rsidRPr="00000000">
              <w:rPr>
                <w:rtl w:val="0"/>
              </w:rPr>
              <w:t xml:space="preserve">3</w:t>
            </w:r>
          </w:p>
        </w:tc>
        <w:tc>
          <w:tcPr/>
          <w:p w:rsidR="00000000" w:rsidDel="00000000" w:rsidP="00000000" w:rsidRDefault="00000000" w:rsidRPr="00000000" w14:paraId="00000224">
            <w:pPr>
              <w:jc w:val="center"/>
              <w:rPr/>
            </w:pPr>
            <w:r w:rsidDel="00000000" w:rsidR="00000000" w:rsidRPr="00000000">
              <w:rPr>
                <w:rtl w:val="0"/>
              </w:rPr>
              <w:t xml:space="preserve">8</w:t>
            </w:r>
          </w:p>
        </w:tc>
        <w:tc>
          <w:tcPr/>
          <w:p w:rsidR="00000000" w:rsidDel="00000000" w:rsidP="00000000" w:rsidRDefault="00000000" w:rsidRPr="00000000" w14:paraId="00000225">
            <w:pPr>
              <w:jc w:val="center"/>
              <w:rPr/>
            </w:pPr>
            <w:r w:rsidDel="00000000" w:rsidR="00000000" w:rsidRPr="00000000">
              <w:rPr>
                <w:rtl w:val="0"/>
              </w:rPr>
              <w:t xml:space="preserve">7</w:t>
            </w:r>
          </w:p>
        </w:tc>
        <w:tc>
          <w:tcPr/>
          <w:p w:rsidR="00000000" w:rsidDel="00000000" w:rsidP="00000000" w:rsidRDefault="00000000" w:rsidRPr="00000000" w14:paraId="00000226">
            <w:pPr>
              <w:jc w:val="center"/>
              <w:rPr/>
            </w:pPr>
            <w:r w:rsidDel="00000000" w:rsidR="00000000" w:rsidRPr="00000000">
              <w:rPr>
                <w:rtl w:val="0"/>
              </w:rPr>
              <w:t xml:space="preserve">7</w:t>
            </w:r>
          </w:p>
        </w:tc>
      </w:tr>
    </w:tbl>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Conclusions Drawn from Data</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Students are meeting the program objectives.</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Changes to be Made Based on Data</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No changes are planned based on the data. </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Rubric Used </w:t>
      </w:r>
      <w:r w:rsidDel="00000000" w:rsidR="00000000" w:rsidRPr="00000000">
        <w:rPr>
          <w:rtl w:val="0"/>
        </w:rPr>
      </w:r>
    </w:p>
    <w:p w:rsidR="00000000" w:rsidDel="00000000" w:rsidP="00000000" w:rsidRDefault="00000000" w:rsidRPr="00000000" w14:paraId="0000022F">
      <w:pPr>
        <w:spacing w:after="0" w:line="240" w:lineRule="auto"/>
        <w:rPr/>
        <w:sectPr>
          <w:type w:val="nextPage"/>
          <w:pgSz w:h="15840" w:w="12240" w:orient="portrait"/>
          <w:pgMar w:bottom="1440" w:top="1440" w:left="1440" w:right="1440" w:header="720" w:footer="720"/>
        </w:sectPr>
      </w:pPr>
      <w:r w:rsidDel="00000000" w:rsidR="00000000" w:rsidRPr="00000000">
        <w:rPr>
          <w:rtl w:val="0"/>
        </w:rPr>
        <w:t xml:space="preserve">AAC&amp;U Rubric: Oral Communication</w:t>
      </w:r>
    </w:p>
    <w:p w:rsidR="00000000" w:rsidDel="00000000" w:rsidP="00000000" w:rsidRDefault="00000000" w:rsidRPr="00000000" w14:paraId="00000230">
      <w:pPr>
        <w:tabs>
          <w:tab w:val="center" w:leader="none" w:pos="7200"/>
        </w:tabs>
        <w:rPr/>
      </w:pPr>
      <w:r w:rsidDel="00000000" w:rsidR="00000000" w:rsidRPr="00000000">
        <w:rPr>
          <w:b w:val="1"/>
          <w:rtl w:val="0"/>
        </w:rPr>
        <w:t xml:space="preserve">Rubric Used</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7905750</wp:posOffset>
            </wp:positionH>
            <wp:positionV relativeFrom="paragraph">
              <wp:posOffset>-28572</wp:posOffset>
            </wp:positionV>
            <wp:extent cx="752475" cy="438150"/>
            <wp:effectExtent b="0" l="0" r="0" t="0"/>
            <wp:wrapNone/>
            <wp:docPr id="1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52475" cy="438150"/>
                    </a:xfrm>
                    <a:prstGeom prst="rect"/>
                    <a:ln/>
                  </pic:spPr>
                </pic:pic>
              </a:graphicData>
            </a:graphic>
          </wp:anchor>
        </w:drawing>
      </w:r>
    </w:p>
    <w:p w:rsidR="00000000" w:rsidDel="00000000" w:rsidP="00000000" w:rsidRDefault="00000000" w:rsidRPr="00000000" w14:paraId="00000231">
      <w:pPr>
        <w:tabs>
          <w:tab w:val="center" w:leader="none" w:pos="7200"/>
        </w:tabs>
        <w:spacing w:after="0" w:line="240" w:lineRule="auto"/>
        <w:rPr>
          <w:b w:val="1"/>
          <w:sz w:val="24"/>
          <w:szCs w:val="24"/>
        </w:rPr>
      </w:pPr>
      <w:r w:rsidDel="00000000" w:rsidR="00000000" w:rsidRPr="00000000">
        <w:rPr>
          <w:b w:val="1"/>
          <w:sz w:val="24"/>
          <w:szCs w:val="24"/>
          <w:rtl w:val="0"/>
        </w:rPr>
        <w:tab/>
      </w:r>
      <w:r w:rsidDel="00000000" w:rsidR="00000000" w:rsidRPr="00000000">
        <w:rPr>
          <w:b w:val="1"/>
          <w:smallCaps w:val="1"/>
          <w:sz w:val="24"/>
          <w:szCs w:val="24"/>
          <w:rtl w:val="0"/>
        </w:rPr>
        <w:t xml:space="preserve">ORAL COMMUNICATION VALUE RUBRIC</w:t>
      </w: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i w:val="1"/>
          <w:color w:val="000000"/>
          <w:sz w:val="20"/>
          <w:szCs w:val="20"/>
          <w:rtl w:val="0"/>
        </w:rPr>
        <w:t xml:space="preserve">for more information, please contact value@aacu.org</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b w:val="1"/>
          <w:color w:val="000000"/>
          <w:sz w:val="16"/>
          <w:szCs w:val="16"/>
          <w:rtl w:val="0"/>
        </w:rPr>
        <w:t xml:space="preserve">Definition:  </w:t>
      </w:r>
      <w:r w:rsidDel="00000000" w:rsidR="00000000" w:rsidRPr="00000000">
        <w:rPr>
          <w:color w:val="000000"/>
          <w:sz w:val="16"/>
          <w:szCs w:val="16"/>
          <w:rtl w:val="0"/>
        </w:rPr>
        <w:t xml:space="preserve">Oral communication is a prepared, purposeful presentation designed to increase knowledge, to foster understanding, or to promote change in the listeners' attitudes, values, beliefs, or behaviors.  </w:t>
      </w:r>
      <w:r w:rsidDel="00000000" w:rsidR="00000000" w:rsidRPr="00000000">
        <w:rPr>
          <w:i w:val="1"/>
          <w:color w:val="000000"/>
          <w:sz w:val="16"/>
          <w:szCs w:val="16"/>
          <w:rtl w:val="0"/>
        </w:rPr>
        <w:t xml:space="preserve">Evaluators are encouraged to assign a zero to any work sample or collection of work that does not meet benchmark (cell one) level performance.</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40" w:lineRule="auto"/>
        <w:jc w:val="center"/>
        <w:rPr>
          <w:color w:val="000000"/>
          <w:sz w:val="16"/>
          <w:szCs w:val="16"/>
        </w:rPr>
      </w:pPr>
      <w:r w:rsidDel="00000000" w:rsidR="00000000" w:rsidRPr="00000000">
        <w:rPr>
          <w:rtl w:val="0"/>
        </w:rPr>
      </w:r>
    </w:p>
    <w:tbl>
      <w:tblPr>
        <w:tblStyle w:val="Table10"/>
        <w:tblW w:w="14460.000000000002"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9"/>
        <w:gridCol w:w="3151"/>
        <w:gridCol w:w="3057"/>
        <w:gridCol w:w="3141"/>
        <w:gridCol w:w="3122"/>
        <w:tblGridChange w:id="0">
          <w:tblGrid>
            <w:gridCol w:w="1989"/>
            <w:gridCol w:w="3151"/>
            <w:gridCol w:w="3057"/>
            <w:gridCol w:w="3141"/>
            <w:gridCol w:w="3122"/>
          </w:tblGrid>
        </w:tblGridChange>
      </w:tblGrid>
      <w:tr>
        <w:trPr>
          <w:cantSplit w:val="0"/>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Capstone (4)</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40" w:lineRule="auto"/>
              <w:jc w:val="center"/>
              <w:rPr>
                <w:b w:val="1"/>
                <w:color w:val="000000"/>
                <w:sz w:val="18"/>
                <w:szCs w:val="18"/>
              </w:rPr>
            </w:pPr>
            <w:r w:rsidDel="00000000" w:rsidR="00000000" w:rsidRPr="00000000">
              <w:rPr>
                <w:b w:val="1"/>
                <w:color w:val="000000"/>
                <w:sz w:val="18"/>
                <w:szCs w:val="18"/>
                <w:rtl w:val="0"/>
              </w:rPr>
              <w:t xml:space="preserve">Milestones (3)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0" w:line="240" w:lineRule="auto"/>
              <w:ind w:left="590" w:firstLine="0"/>
              <w:jc w:val="center"/>
              <w:rPr>
                <w:color w:val="000000"/>
                <w:sz w:val="18"/>
                <w:szCs w:val="18"/>
              </w:rPr>
            </w:pPr>
            <w:r w:rsidDel="00000000" w:rsidR="00000000" w:rsidRPr="00000000">
              <w:rPr>
                <w:b w:val="1"/>
                <w:color w:val="000000"/>
                <w:sz w:val="18"/>
                <w:szCs w:val="18"/>
                <w:rtl w:val="0"/>
              </w:rPr>
              <w:t xml:space="preserve">Milestones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b w:val="1"/>
                <w:color w:val="000000"/>
                <w:sz w:val="18"/>
                <w:szCs w:val="18"/>
                <w:rtl w:val="0"/>
              </w:rPr>
              <w:t xml:space="preserve">Benchmark (1)</w:t>
            </w:r>
            <w:r w:rsidDel="00000000" w:rsidR="00000000" w:rsidRPr="00000000">
              <w:rPr>
                <w:rtl w:val="0"/>
              </w:rPr>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Organization</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Organizational pattern (specific introduction and conclusion, sequenced material within the body, and transitions) is clearly and consistently observable and is skillful and makes the content of the presentation cohesive.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Organizational pattern (specific introduction and conclusion, sequenced material within the body, and transitions) is clearly and consistently observable within the presentation.</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Organizational pattern (specific introduction and conclusion, sequenced material within the body, and transitions) is intermittently observable within the presentation.</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Organizational pattern (specific introduction and conclusion, sequenced material within the body, and transitions) is not observable within the presentation.</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Language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Language choices are imaginative, memorable, and compelling, and enhance the effectiveness of the presentation. Language in presentation is appropriate to audience.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Language choices are thoughtful and generally support the effectiveness of the presentation. Language in presentation is appropriate to audience.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Language choices are mundane and commonplace and partially support the effectiveness of the presentation. Language in presentation is appropriate to audience.</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Language choices are unclear and minimally support the effectiveness of the presentation. Language in presentation is not appropriate to audience.</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Delivery</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Delivery techniques (posture, gesture, eye contact, and vocal expressiveness) make the presentation compelling, and speaker appears polished and confident.</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Delivery techniques (posture, gesture, eye contact, and vocal expressiveness) make the presentation interesting, and speaker appears comfortable.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Delivery techniques (posture, gesture, eye contact, and vocal expressiveness) make the presentation understandable, and speaker appears tentative.</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Delivery techniques (posture, gesture, eye contact, and vocal expressiveness) detract from the understandability of the presentation, and speaker appears uncomfortable.</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Supporting Material</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Supporting materials (explanations, examples, illustrations, statistics, analogies, quotations from relevant authorities) make appropriate reference to information or analysis that generally supports the presentation or establishes the presenter's credibility/authority on the topic.</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Supporting materials (explanations, examples, illustrations, statistics, analogies, quotations from relevant authorities) make appropriate reference to information or analysis that partially supports the presentation or establishes the presenter's credibility/authority on the topic.</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Insufficient supporting materials (explanations, examples, illustrations, statistics, analogies, quotations from relevant authorities) make reference to information or analysis that minimally supports the presentation or establishes the presenter's credibility/authority on the topic.</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240" w:lineRule="auto"/>
              <w:rPr>
                <w:b w:val="1"/>
                <w:color w:val="000000"/>
                <w:sz w:val="18"/>
                <w:szCs w:val="18"/>
              </w:rPr>
            </w:pPr>
            <w:r w:rsidDel="00000000" w:rsidR="00000000" w:rsidRPr="00000000">
              <w:rPr>
                <w:b w:val="1"/>
                <w:color w:val="000000"/>
                <w:sz w:val="18"/>
                <w:szCs w:val="18"/>
                <w:rtl w:val="0"/>
              </w:rPr>
              <w:t xml:space="preserve">Central Message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Central message is compelling (precisely stated, appropriately repeated, memorable, and strongly supported.) </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Central message is clear and consistent with the supporting material.</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Central message is basically understandable but is not often repeated and is not memorable.</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240" w:lineRule="auto"/>
              <w:rPr>
                <w:color w:val="000000"/>
                <w:sz w:val="18"/>
                <w:szCs w:val="18"/>
              </w:rPr>
            </w:pPr>
            <w:r w:rsidDel="00000000" w:rsidR="00000000" w:rsidRPr="00000000">
              <w:rPr>
                <w:color w:val="000000"/>
                <w:sz w:val="18"/>
                <w:szCs w:val="18"/>
                <w:rtl w:val="0"/>
              </w:rPr>
              <w:t xml:space="preserve">Central message can be deduced, but is not explicitly stated in the presentation.</w:t>
            </w:r>
          </w:p>
        </w:tc>
      </w:tr>
    </w:tbl>
    <w:p w:rsidR="00000000" w:rsidDel="00000000" w:rsidP="00000000" w:rsidRDefault="00000000" w:rsidRPr="00000000" w14:paraId="00000254">
      <w:pPr>
        <w:spacing w:after="0" w:line="240" w:lineRule="auto"/>
        <w:rPr>
          <w:b w:val="1"/>
        </w:rPr>
      </w:pPr>
      <w:r w:rsidDel="00000000" w:rsidR="00000000" w:rsidRPr="00000000">
        <w:rPr>
          <w:rtl w:val="0"/>
        </w:rPr>
      </w:r>
    </w:p>
    <w:p w:rsidR="00000000" w:rsidDel="00000000" w:rsidP="00000000" w:rsidRDefault="00000000" w:rsidRPr="00000000" w14:paraId="00000255">
      <w:pPr>
        <w:widowControl w:val="0"/>
        <w:spacing w:after="0" w:before="2" w:line="240" w:lineRule="auto"/>
        <w:ind w:left="329" w:firstLine="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256">
      <w:pPr>
        <w:widowControl w:val="0"/>
        <w:spacing w:after="0" w:before="2" w:line="240" w:lineRule="auto"/>
        <w:ind w:left="329" w:firstLine="0"/>
        <w:rPr>
          <w:b w:val="1"/>
        </w:rPr>
      </w:pPr>
      <w:r w:rsidDel="00000000" w:rsidR="00000000" w:rsidRPr="00000000">
        <w:rPr>
          <w:rFonts w:ascii="Arial" w:cs="Arial" w:eastAsia="Arial" w:hAnsi="Arial"/>
          <w:b w:val="1"/>
          <w:color w:val="ff0000"/>
          <w:rtl w:val="0"/>
        </w:rPr>
        <w:t xml:space="preserve">*NOTE: </w:t>
      </w:r>
      <w:r w:rsidDel="00000000" w:rsidR="00000000" w:rsidRPr="00000000">
        <w:rPr>
          <w:rFonts w:ascii="Arial" w:cs="Arial" w:eastAsia="Arial" w:hAnsi="Arial"/>
          <w:color w:val="ff0000"/>
          <w:rtl w:val="0"/>
        </w:rPr>
        <w:t xml:space="preserve">WASC competency Quantitative Reasoning has not been assessed.  We are implementing a plan to figure out how to assess this competency. </w:t>
      </w:r>
      <w:r w:rsidDel="00000000" w:rsidR="00000000" w:rsidRPr="00000000">
        <w:rPr>
          <w:rtl w:val="0"/>
        </w:rPr>
      </w:r>
    </w:p>
    <w:sectPr>
      <w:type w:val="nextPage"/>
      <w:pgSz w:h="12240" w:w="15840" w:orient="landscape"/>
      <w:pgMar w:bottom="1440" w:top="144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0"/>
        <w:szCs w:val="20"/>
      </w:rPr>
    </w:pPr>
    <w:r w:rsidDel="00000000" w:rsidR="00000000" w:rsidRPr="00000000">
      <w:rPr>
        <w:color w:val="000000"/>
        <w:sz w:val="20"/>
        <w:szCs w:val="20"/>
        <w:rtl w:val="0"/>
      </w:rPr>
      <w:t xml:space="preserve">p.</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color w:val="000000"/>
        <w:sz w:val="20"/>
        <w:szCs w:val="20"/>
        <w:rtl w:val="0"/>
      </w:rPr>
      <w:t xml:space="preserve">LJWL: PLO/WASC Data, Literature/English, 202</w:t>
    </w:r>
    <w:r w:rsidDel="00000000" w:rsidR="00000000" w:rsidRPr="00000000">
      <w:rPr>
        <w:sz w:val="20"/>
        <w:szCs w:val="20"/>
        <w:rtl w:val="0"/>
      </w:rPr>
      <w:t xml:space="preserve">4</w:t>
    </w: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5636A6"/>
    <w:pPr>
      <w:autoSpaceDE w:val="0"/>
      <w:autoSpaceDN w:val="0"/>
      <w:adjustRightInd w:val="0"/>
      <w:spacing w:after="0" w:line="240" w:lineRule="auto"/>
    </w:pPr>
    <w:rPr>
      <w:rFonts w:ascii="Arial" w:cs="Arial" w:hAnsi="Arial"/>
      <w:color w:val="000000"/>
      <w:sz w:val="24"/>
      <w:szCs w:val="24"/>
    </w:rPr>
  </w:style>
  <w:style w:type="paragraph" w:styleId="Header">
    <w:name w:val="header"/>
    <w:basedOn w:val="Normal"/>
    <w:link w:val="HeaderChar"/>
    <w:uiPriority w:val="99"/>
    <w:unhideWhenUsed w:val="1"/>
    <w:rsid w:val="00DA385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3850"/>
  </w:style>
  <w:style w:type="paragraph" w:styleId="Footer">
    <w:name w:val="footer"/>
    <w:basedOn w:val="Normal"/>
    <w:link w:val="FooterChar"/>
    <w:uiPriority w:val="99"/>
    <w:unhideWhenUsed w:val="1"/>
    <w:rsid w:val="00DA38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3850"/>
  </w:style>
  <w:style w:type="table" w:styleId="TableGrid">
    <w:name w:val="Table Grid"/>
    <w:basedOn w:val="TableNormal"/>
    <w:uiPriority w:val="39"/>
    <w:rsid w:val="00DE37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8B3494"/>
    <w:rPr>
      <w:sz w:val="16"/>
      <w:szCs w:val="16"/>
    </w:rPr>
  </w:style>
  <w:style w:type="paragraph" w:styleId="CommentText">
    <w:name w:val="annotation text"/>
    <w:basedOn w:val="Normal"/>
    <w:link w:val="CommentTextChar"/>
    <w:uiPriority w:val="99"/>
    <w:semiHidden w:val="1"/>
    <w:unhideWhenUsed w:val="1"/>
    <w:rsid w:val="008B3494"/>
    <w:pPr>
      <w:spacing w:line="240" w:lineRule="auto"/>
    </w:pPr>
    <w:rPr>
      <w:sz w:val="20"/>
      <w:szCs w:val="20"/>
    </w:rPr>
  </w:style>
  <w:style w:type="character" w:styleId="CommentTextChar" w:customStyle="1">
    <w:name w:val="Comment Text Char"/>
    <w:basedOn w:val="DefaultParagraphFont"/>
    <w:link w:val="CommentText"/>
    <w:uiPriority w:val="99"/>
    <w:semiHidden w:val="1"/>
    <w:rsid w:val="008B3494"/>
    <w:rPr>
      <w:sz w:val="20"/>
      <w:szCs w:val="20"/>
    </w:rPr>
  </w:style>
  <w:style w:type="paragraph" w:styleId="CommentSubject">
    <w:name w:val="annotation subject"/>
    <w:basedOn w:val="CommentText"/>
    <w:next w:val="CommentText"/>
    <w:link w:val="CommentSubjectChar"/>
    <w:uiPriority w:val="99"/>
    <w:semiHidden w:val="1"/>
    <w:unhideWhenUsed w:val="1"/>
    <w:rsid w:val="008B3494"/>
    <w:rPr>
      <w:b w:val="1"/>
      <w:bCs w:val="1"/>
    </w:rPr>
  </w:style>
  <w:style w:type="character" w:styleId="CommentSubjectChar" w:customStyle="1">
    <w:name w:val="Comment Subject Char"/>
    <w:basedOn w:val="CommentTextChar"/>
    <w:link w:val="CommentSubject"/>
    <w:uiPriority w:val="99"/>
    <w:semiHidden w:val="1"/>
    <w:rsid w:val="008B3494"/>
    <w:rPr>
      <w:b w:val="1"/>
      <w:bCs w:val="1"/>
      <w:sz w:val="20"/>
      <w:szCs w:val="20"/>
    </w:rPr>
  </w:style>
  <w:style w:type="paragraph" w:styleId="BalloonText">
    <w:name w:val="Balloon Text"/>
    <w:basedOn w:val="Normal"/>
    <w:link w:val="BalloonTextChar"/>
    <w:uiPriority w:val="99"/>
    <w:semiHidden w:val="1"/>
    <w:unhideWhenUsed w:val="1"/>
    <w:rsid w:val="008B349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3494"/>
    <w:rPr>
      <w:rFonts w:ascii="Segoe UI" w:cs="Segoe UI" w:hAnsi="Segoe UI"/>
      <w:sz w:val="18"/>
      <w:szCs w:val="18"/>
    </w:rPr>
  </w:style>
  <w:style w:type="paragraph" w:styleId="Standard" w:customStyle="1">
    <w:name w:val="Standard"/>
    <w:rsid w:val="007569A9"/>
    <w:pPr>
      <w:suppressAutoHyphens w:val="1"/>
      <w:autoSpaceDN w:val="0"/>
      <w:spacing w:after="0" w:line="240" w:lineRule="auto"/>
      <w:textAlignment w:val="baseline"/>
    </w:pPr>
    <w:rPr>
      <w:rFonts w:ascii="Times New Roman" w:cs="Times New Roman" w:eastAsia="Times New Roman" w:hAnsi="Times New Roman"/>
      <w:kern w:val="3"/>
      <w:sz w:val="24"/>
      <w:szCs w:val="24"/>
      <w:lang w:val="ru-RU"/>
    </w:rPr>
  </w:style>
  <w:style w:type="paragraph" w:styleId="TableParagraph" w:customStyle="1">
    <w:name w:val="Table Paragraph"/>
    <w:basedOn w:val="Normal"/>
    <w:uiPriority w:val="1"/>
    <w:qFormat w:val="1"/>
    <w:rsid w:val="007569A9"/>
    <w:pPr>
      <w:widowControl w:val="0"/>
      <w:autoSpaceDE w:val="0"/>
      <w:autoSpaceDN w:val="0"/>
      <w:spacing w:after="0" w:before="45" w:line="240" w:lineRule="auto"/>
      <w:ind w:left="55"/>
    </w:pPr>
    <w:rPr>
      <w:rFonts w:ascii="Garamond" w:cs="Garamond" w:eastAsia="Garamond" w:hAnsi="Garamond"/>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0.0" w:type="dxa"/>
        <w:right w:w="10.0" w:type="dxa"/>
      </w:tblCellMar>
    </w:tblPr>
  </w:style>
  <w:style w:type="paragraph" w:styleId="Revision">
    <w:name w:val="Revision"/>
    <w:hidden w:val="1"/>
    <w:uiPriority w:val="99"/>
    <w:semiHidden w:val="1"/>
    <w:rsid w:val="009866C2"/>
    <w:pPr>
      <w:spacing w:after="0" w:line="240" w:lineRule="auto"/>
    </w:p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7">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8">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9">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10">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7">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8">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9">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10">
    <w:basedOn w:val="TableNormal"/>
    <w:pPr>
      <w:spacing w:after="0" w:line="24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7">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8">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9">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10">
    <w:basedOn w:val="TableNormal"/>
    <w:pPr>
      <w:spacing w:after="0" w:line="240" w:lineRule="auto"/>
    </w:p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alue@aacu.org" TargetMode="External"/><Relationship Id="rId10" Type="http://schemas.openxmlformats.org/officeDocument/2006/relationships/hyperlink" Target="mailto:value@aacu.org" TargetMode="External"/><Relationship Id="rId12" Type="http://schemas.openxmlformats.org/officeDocument/2006/relationships/hyperlink" Target="mailto:value@aacu.org"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3B/9UN+LQw6Je8tGf3KG3/mwg==">CgMxLjA4AHIhMVl0cENBaHVjSVFURXVnQzJWLXRpZUcwUXBmOVFHbHRD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2024-05-31T19:50:00Z</dcterms:created>
  <dc:creator>James Wicks</dc:creator>
</cp:coreProperties>
</file>