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DEB1C" w14:textId="62C10EE4" w:rsidR="001633F4" w:rsidRPr="00F65BE3" w:rsidRDefault="001633F4" w:rsidP="00121FC0">
      <w:pPr>
        <w:spacing w:after="0" w:line="240"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0"/>
        <w:gridCol w:w="6010"/>
      </w:tblGrid>
      <w:tr w:rsidR="001633F4" w:rsidRPr="00AA7094" w14:paraId="2EBE2AD0" w14:textId="77777777" w:rsidTr="0065708E">
        <w:trPr>
          <w:trHeight w:val="1782"/>
        </w:trPr>
        <w:tc>
          <w:tcPr>
            <w:tcW w:w="4104" w:type="dxa"/>
            <w:vAlign w:val="center"/>
          </w:tcPr>
          <w:p w14:paraId="39F16518" w14:textId="77777777" w:rsidR="001633F4" w:rsidRPr="00AA7094" w:rsidRDefault="001633F4" w:rsidP="00634C91">
            <w:pPr>
              <w:pStyle w:val="Title"/>
              <w:jc w:val="left"/>
              <w:rPr>
                <w:rFonts w:asciiTheme="minorHAnsi" w:hAnsiTheme="minorHAnsi" w:cstheme="minorHAnsi"/>
                <w:b/>
                <w:i w:val="0"/>
                <w:color w:val="auto"/>
              </w:rPr>
            </w:pPr>
            <w:bookmarkStart w:id="0" w:name="OLE_LINK9"/>
            <w:bookmarkStart w:id="1" w:name="OLE_LINK10"/>
            <w:r w:rsidRPr="00AA7094">
              <w:rPr>
                <w:rFonts w:asciiTheme="minorHAnsi" w:hAnsiTheme="minorHAnsi" w:cstheme="minorHAnsi"/>
                <w:b/>
                <w:i w:val="0"/>
                <w:noProof/>
                <w:color w:val="auto"/>
              </w:rPr>
              <w:drawing>
                <wp:inline distT="0" distB="0" distL="0" distR="0" wp14:anchorId="347D88A0" wp14:editId="0FF92EB9">
                  <wp:extent cx="1936750" cy="640988"/>
                  <wp:effectExtent l="0" t="0" r="6350" b="6985"/>
                  <wp:docPr id="19" name="Picture 6" descr="C:\Users\dstuckey\Desktop\plnuforward_no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tuckey\Desktop\plnuforward_nowords.jpg"/>
                          <pic:cNvPicPr>
                            <a:picLocks noChangeAspect="1" noChangeArrowheads="1"/>
                          </pic:cNvPicPr>
                        </pic:nvPicPr>
                        <pic:blipFill>
                          <a:blip r:embed="rId8" cstate="print">
                            <a:extLst>
                              <a:ext uri="{28A0092B-C50C-407E-A947-70E740481C1C}">
                                <a14:useLocalDpi xmlns:a14="http://schemas.microsoft.com/office/drawing/2010/main" val="0"/>
                              </a:ext>
                            </a:extLst>
                          </a:blip>
                          <a:srcRect l="13822" t="31160" r="7383" b="12319"/>
                          <a:stretch>
                            <a:fillRect/>
                          </a:stretch>
                        </pic:blipFill>
                        <pic:spPr bwMode="auto">
                          <a:xfrm>
                            <a:off x="0" y="0"/>
                            <a:ext cx="1965902" cy="650636"/>
                          </a:xfrm>
                          <a:prstGeom prst="rect">
                            <a:avLst/>
                          </a:prstGeom>
                          <a:noFill/>
                          <a:ln>
                            <a:noFill/>
                          </a:ln>
                        </pic:spPr>
                      </pic:pic>
                    </a:graphicData>
                  </a:graphic>
                </wp:inline>
              </w:drawing>
            </w:r>
          </w:p>
        </w:tc>
        <w:tc>
          <w:tcPr>
            <w:tcW w:w="6192" w:type="dxa"/>
            <w:vAlign w:val="center"/>
          </w:tcPr>
          <w:p w14:paraId="06968C27" w14:textId="11E91094" w:rsidR="0065708E" w:rsidRPr="0065708E" w:rsidRDefault="00704354" w:rsidP="00126442">
            <w:pPr>
              <w:jc w:val="right"/>
              <w:rPr>
                <w:rFonts w:cstheme="minorHAnsi"/>
                <w:b/>
                <w:sz w:val="24"/>
                <w:szCs w:val="24"/>
              </w:rPr>
            </w:pPr>
            <w:r>
              <w:rPr>
                <w:rFonts w:cstheme="minorHAnsi"/>
                <w:b/>
                <w:sz w:val="24"/>
                <w:szCs w:val="24"/>
              </w:rPr>
              <w:t>2020</w:t>
            </w:r>
          </w:p>
          <w:p w14:paraId="23653711" w14:textId="117D14E0" w:rsidR="003C7926" w:rsidRPr="00AA7094" w:rsidRDefault="003C7926" w:rsidP="00126442">
            <w:pPr>
              <w:jc w:val="right"/>
              <w:rPr>
                <w:rFonts w:cstheme="minorHAnsi"/>
                <w:b/>
                <w:sz w:val="24"/>
                <w:szCs w:val="24"/>
              </w:rPr>
            </w:pPr>
            <w:r w:rsidRPr="00AA7094">
              <w:rPr>
                <w:rFonts w:cstheme="minorHAnsi"/>
                <w:b/>
                <w:sz w:val="24"/>
                <w:szCs w:val="24"/>
              </w:rPr>
              <w:t>Biology Department</w:t>
            </w:r>
          </w:p>
          <w:p w14:paraId="666AEACA" w14:textId="793EC87F" w:rsidR="001633F4" w:rsidRPr="00AA7094" w:rsidRDefault="00126442" w:rsidP="00126442">
            <w:pPr>
              <w:jc w:val="right"/>
              <w:rPr>
                <w:rFonts w:cstheme="minorHAnsi"/>
                <w:b/>
                <w:sz w:val="24"/>
                <w:szCs w:val="24"/>
              </w:rPr>
            </w:pPr>
            <w:r>
              <w:rPr>
                <w:rFonts w:cstheme="minorHAnsi"/>
                <w:b/>
                <w:sz w:val="24"/>
                <w:szCs w:val="24"/>
              </w:rPr>
              <w:t xml:space="preserve"> </w:t>
            </w:r>
            <w:r w:rsidR="00245DD9">
              <w:rPr>
                <w:rFonts w:cstheme="minorHAnsi"/>
                <w:b/>
                <w:sz w:val="24"/>
                <w:szCs w:val="24"/>
              </w:rPr>
              <w:t>BIO 6</w:t>
            </w:r>
            <w:r w:rsidR="002B1874">
              <w:rPr>
                <w:rFonts w:cstheme="minorHAnsi"/>
                <w:b/>
                <w:sz w:val="24"/>
                <w:szCs w:val="24"/>
              </w:rPr>
              <w:t>0</w:t>
            </w:r>
            <w:r w:rsidR="00245DD9">
              <w:rPr>
                <w:rFonts w:cstheme="minorHAnsi"/>
                <w:b/>
                <w:sz w:val="24"/>
                <w:szCs w:val="24"/>
              </w:rPr>
              <w:t>84 Comprehensive Exam</w:t>
            </w:r>
            <w:r>
              <w:rPr>
                <w:rFonts w:cstheme="minorHAnsi"/>
                <w:b/>
                <w:sz w:val="24"/>
                <w:szCs w:val="24"/>
              </w:rPr>
              <w:t xml:space="preserve">, </w:t>
            </w:r>
            <w:r w:rsidR="00245DD9">
              <w:rPr>
                <w:rFonts w:cstheme="minorHAnsi"/>
                <w:b/>
                <w:sz w:val="24"/>
                <w:szCs w:val="24"/>
              </w:rPr>
              <w:t>0</w:t>
            </w:r>
            <w:r w:rsidR="00DB4EBE" w:rsidRPr="00AA7094">
              <w:rPr>
                <w:rFonts w:cstheme="minorHAnsi"/>
                <w:b/>
                <w:sz w:val="24"/>
                <w:szCs w:val="24"/>
              </w:rPr>
              <w:t xml:space="preserve"> </w:t>
            </w:r>
            <w:r w:rsidR="003C7926" w:rsidRPr="00AA7094">
              <w:rPr>
                <w:rFonts w:cstheme="minorHAnsi"/>
                <w:b/>
                <w:sz w:val="24"/>
                <w:szCs w:val="24"/>
              </w:rPr>
              <w:t>unit</w:t>
            </w:r>
            <w:r w:rsidR="00DB4EBE" w:rsidRPr="00AA7094">
              <w:rPr>
                <w:rFonts w:cstheme="minorHAnsi"/>
                <w:b/>
                <w:sz w:val="24"/>
                <w:szCs w:val="24"/>
              </w:rPr>
              <w:t>s</w:t>
            </w:r>
          </w:p>
        </w:tc>
      </w:tr>
      <w:bookmarkEnd w:id="0"/>
      <w:bookmarkEnd w:id="1"/>
    </w:tbl>
    <w:p w14:paraId="7DFB83AA" w14:textId="72638ECC" w:rsidR="001633F4" w:rsidRPr="00E07931" w:rsidRDefault="001633F4" w:rsidP="00E07931">
      <w:pPr>
        <w:spacing w:after="120" w:line="240" w:lineRule="auto"/>
        <w:rPr>
          <w:rFonts w:cstheme="minorHAnsi"/>
        </w:rPr>
      </w:pPr>
    </w:p>
    <w:tbl>
      <w:tblPr>
        <w:tblStyle w:val="TableGrid"/>
        <w:tblW w:w="1008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60"/>
        <w:gridCol w:w="7020"/>
      </w:tblGrid>
      <w:tr w:rsidR="001633F4" w:rsidRPr="00E07931" w14:paraId="70628A73" w14:textId="77777777" w:rsidTr="00424240">
        <w:trPr>
          <w:trHeight w:val="330"/>
        </w:trPr>
        <w:tc>
          <w:tcPr>
            <w:tcW w:w="3060" w:type="dxa"/>
            <w:vAlign w:val="center"/>
          </w:tcPr>
          <w:p w14:paraId="34F70C77" w14:textId="706A15BA" w:rsidR="001633F4" w:rsidRPr="00E07931" w:rsidRDefault="001633F4" w:rsidP="00634C91">
            <w:pPr>
              <w:rPr>
                <w:rFonts w:cstheme="minorHAnsi"/>
                <w:color w:val="000000"/>
              </w:rPr>
            </w:pPr>
            <w:r w:rsidRPr="00E07931">
              <w:rPr>
                <w:rFonts w:cstheme="minorHAnsi"/>
                <w:b/>
                <w:color w:val="000000"/>
              </w:rPr>
              <w:t>Meeting days:</w:t>
            </w:r>
            <w:r w:rsidRPr="00E07931">
              <w:rPr>
                <w:rFonts w:cstheme="minorHAnsi"/>
                <w:color w:val="000000"/>
              </w:rPr>
              <w:t xml:space="preserve"> </w:t>
            </w:r>
            <w:r w:rsidR="003C7926" w:rsidRPr="00E07931">
              <w:rPr>
                <w:rFonts w:cstheme="minorHAnsi"/>
                <w:color w:val="000000"/>
              </w:rPr>
              <w:t>TBA</w:t>
            </w:r>
          </w:p>
        </w:tc>
        <w:tc>
          <w:tcPr>
            <w:tcW w:w="7020" w:type="dxa"/>
            <w:vAlign w:val="center"/>
          </w:tcPr>
          <w:p w14:paraId="04A606E1" w14:textId="486D8EBF" w:rsidR="001633F4" w:rsidRPr="00E07931" w:rsidRDefault="001633F4" w:rsidP="00634C91">
            <w:pPr>
              <w:rPr>
                <w:rFonts w:cstheme="minorHAnsi"/>
                <w:color w:val="000000"/>
              </w:rPr>
            </w:pPr>
            <w:r w:rsidRPr="00E07931">
              <w:rPr>
                <w:rFonts w:cstheme="minorHAnsi"/>
                <w:b/>
                <w:color w:val="000000"/>
              </w:rPr>
              <w:t>Instructor</w:t>
            </w:r>
            <w:r w:rsidR="003830BC" w:rsidRPr="00E07931">
              <w:rPr>
                <w:rFonts w:cstheme="minorHAnsi"/>
                <w:b/>
                <w:color w:val="000000"/>
              </w:rPr>
              <w:t xml:space="preserve"> title and name</w:t>
            </w:r>
            <w:r w:rsidRPr="00E07931">
              <w:rPr>
                <w:rFonts w:cstheme="minorHAnsi"/>
                <w:b/>
                <w:color w:val="000000"/>
              </w:rPr>
              <w:t>:</w:t>
            </w:r>
            <w:r w:rsidRPr="00E07931">
              <w:rPr>
                <w:rFonts w:cstheme="minorHAnsi"/>
                <w:color w:val="000000"/>
              </w:rPr>
              <w:t xml:space="preserve"> </w:t>
            </w:r>
            <w:r w:rsidR="003C7926" w:rsidRPr="00E07931">
              <w:rPr>
                <w:rFonts w:cstheme="minorHAnsi"/>
                <w:color w:val="000000"/>
              </w:rPr>
              <w:t>Dianne Anderson</w:t>
            </w:r>
          </w:p>
        </w:tc>
      </w:tr>
      <w:tr w:rsidR="001633F4" w:rsidRPr="00E07931" w14:paraId="626B5999" w14:textId="77777777" w:rsidTr="00424240">
        <w:trPr>
          <w:trHeight w:val="351"/>
        </w:trPr>
        <w:tc>
          <w:tcPr>
            <w:tcW w:w="3060" w:type="dxa"/>
            <w:vAlign w:val="center"/>
          </w:tcPr>
          <w:p w14:paraId="0F665E22" w14:textId="30D076E2" w:rsidR="001633F4" w:rsidRPr="00E07931" w:rsidRDefault="001633F4" w:rsidP="00634C91">
            <w:pPr>
              <w:rPr>
                <w:rFonts w:cstheme="minorHAnsi"/>
                <w:color w:val="000000"/>
              </w:rPr>
            </w:pPr>
            <w:r w:rsidRPr="00E07931">
              <w:rPr>
                <w:rFonts w:cstheme="minorHAnsi"/>
                <w:b/>
                <w:color w:val="000000"/>
              </w:rPr>
              <w:t>Meeting times:</w:t>
            </w:r>
            <w:r w:rsidRPr="00E07931">
              <w:rPr>
                <w:rFonts w:cstheme="minorHAnsi"/>
                <w:color w:val="000000"/>
              </w:rPr>
              <w:t xml:space="preserve"> </w:t>
            </w:r>
            <w:r w:rsidR="003C7926" w:rsidRPr="00E07931">
              <w:rPr>
                <w:rFonts w:cstheme="minorHAnsi"/>
                <w:color w:val="000000"/>
              </w:rPr>
              <w:t>TBA</w:t>
            </w:r>
          </w:p>
        </w:tc>
        <w:tc>
          <w:tcPr>
            <w:tcW w:w="7020" w:type="dxa"/>
            <w:vAlign w:val="center"/>
          </w:tcPr>
          <w:p w14:paraId="6535F7AB" w14:textId="2E0A1CA4" w:rsidR="001633F4" w:rsidRPr="00E07931" w:rsidRDefault="001633F4" w:rsidP="00634C91">
            <w:pPr>
              <w:rPr>
                <w:rFonts w:cstheme="minorHAnsi"/>
                <w:color w:val="000000"/>
              </w:rPr>
            </w:pPr>
            <w:r w:rsidRPr="00E07931">
              <w:rPr>
                <w:rFonts w:cstheme="minorHAnsi"/>
                <w:b/>
                <w:color w:val="000000"/>
              </w:rPr>
              <w:t>Phone:</w:t>
            </w:r>
            <w:r w:rsidRPr="00E07931">
              <w:rPr>
                <w:rFonts w:cstheme="minorHAnsi"/>
                <w:color w:val="000000"/>
              </w:rPr>
              <w:t xml:space="preserve"> </w:t>
            </w:r>
            <w:r w:rsidR="003C7926" w:rsidRPr="00E07931">
              <w:rPr>
                <w:rFonts w:cstheme="minorHAnsi"/>
                <w:color w:val="000000"/>
              </w:rPr>
              <w:t>619-849-2705</w:t>
            </w:r>
          </w:p>
        </w:tc>
      </w:tr>
      <w:tr w:rsidR="001633F4" w:rsidRPr="00E07931" w14:paraId="7F2CA78E" w14:textId="77777777" w:rsidTr="00424240">
        <w:trPr>
          <w:trHeight w:val="351"/>
        </w:trPr>
        <w:tc>
          <w:tcPr>
            <w:tcW w:w="3060" w:type="dxa"/>
            <w:vAlign w:val="center"/>
          </w:tcPr>
          <w:p w14:paraId="4B5933CC" w14:textId="3FA2E3A7" w:rsidR="001633F4" w:rsidRPr="00E07931" w:rsidRDefault="001633F4" w:rsidP="00634C91">
            <w:pPr>
              <w:rPr>
                <w:rFonts w:cstheme="minorHAnsi"/>
                <w:color w:val="000000"/>
              </w:rPr>
            </w:pPr>
            <w:r w:rsidRPr="00E07931">
              <w:rPr>
                <w:rFonts w:cstheme="minorHAnsi"/>
                <w:b/>
                <w:color w:val="000000"/>
              </w:rPr>
              <w:t>Meeting location:</w:t>
            </w:r>
            <w:r w:rsidRPr="00E07931">
              <w:rPr>
                <w:rFonts w:cstheme="minorHAnsi"/>
                <w:color w:val="000000"/>
              </w:rPr>
              <w:t xml:space="preserve"> </w:t>
            </w:r>
            <w:r w:rsidR="00675D2C" w:rsidRPr="00E07931">
              <w:rPr>
                <w:rFonts w:cstheme="minorHAnsi"/>
                <w:color w:val="000000"/>
              </w:rPr>
              <w:t>TBA</w:t>
            </w:r>
          </w:p>
        </w:tc>
        <w:tc>
          <w:tcPr>
            <w:tcW w:w="7020" w:type="dxa"/>
            <w:vAlign w:val="center"/>
          </w:tcPr>
          <w:p w14:paraId="3825048F" w14:textId="490D5DBC" w:rsidR="001633F4" w:rsidRPr="00E07931" w:rsidRDefault="001633F4" w:rsidP="00634C91">
            <w:pPr>
              <w:rPr>
                <w:rFonts w:cstheme="minorHAnsi"/>
                <w:color w:val="000000"/>
              </w:rPr>
            </w:pPr>
            <w:r w:rsidRPr="00E07931">
              <w:rPr>
                <w:rFonts w:cstheme="minorHAnsi"/>
                <w:b/>
                <w:color w:val="000000"/>
              </w:rPr>
              <w:t>E-mail:</w:t>
            </w:r>
            <w:r w:rsidRPr="00E07931">
              <w:rPr>
                <w:rFonts w:cstheme="minorHAnsi"/>
                <w:color w:val="000000"/>
              </w:rPr>
              <w:t xml:space="preserve"> </w:t>
            </w:r>
            <w:r w:rsidR="00675D2C" w:rsidRPr="00E07931">
              <w:rPr>
                <w:rFonts w:cstheme="minorHAnsi"/>
                <w:color w:val="000000"/>
              </w:rPr>
              <w:t>dianneanderson@pointloma</w:t>
            </w:r>
            <w:r w:rsidR="003C7926" w:rsidRPr="00E07931">
              <w:rPr>
                <w:rFonts w:cstheme="minorHAnsi"/>
                <w:color w:val="000000"/>
              </w:rPr>
              <w:t>.edu</w:t>
            </w:r>
          </w:p>
        </w:tc>
      </w:tr>
      <w:tr w:rsidR="001633F4" w:rsidRPr="00E07931" w14:paraId="09C41FE1" w14:textId="77777777" w:rsidTr="00424240">
        <w:trPr>
          <w:trHeight w:val="351"/>
        </w:trPr>
        <w:tc>
          <w:tcPr>
            <w:tcW w:w="3060" w:type="dxa"/>
            <w:vAlign w:val="center"/>
          </w:tcPr>
          <w:p w14:paraId="6F24E8F8" w14:textId="0046C99A" w:rsidR="001633F4" w:rsidRPr="00E07931" w:rsidRDefault="001633F4" w:rsidP="003C7926">
            <w:pPr>
              <w:rPr>
                <w:rFonts w:cstheme="minorHAnsi"/>
                <w:color w:val="000000"/>
              </w:rPr>
            </w:pPr>
          </w:p>
        </w:tc>
        <w:tc>
          <w:tcPr>
            <w:tcW w:w="7020" w:type="dxa"/>
            <w:vAlign w:val="center"/>
          </w:tcPr>
          <w:p w14:paraId="760A71FE" w14:textId="2F368A6C" w:rsidR="001633F4" w:rsidRPr="00E07931" w:rsidRDefault="001633F4" w:rsidP="00126442">
            <w:pPr>
              <w:rPr>
                <w:rFonts w:cstheme="minorHAnsi"/>
                <w:color w:val="000000"/>
              </w:rPr>
            </w:pPr>
            <w:r w:rsidRPr="00E07931">
              <w:rPr>
                <w:rFonts w:cstheme="minorHAnsi"/>
                <w:b/>
                <w:color w:val="000000"/>
              </w:rPr>
              <w:t>Office</w:t>
            </w:r>
            <w:r w:rsidR="00126442">
              <w:rPr>
                <w:rFonts w:cstheme="minorHAnsi"/>
                <w:b/>
                <w:color w:val="000000"/>
              </w:rPr>
              <w:t xml:space="preserve">: </w:t>
            </w:r>
            <w:r w:rsidR="00126442" w:rsidRPr="00126442">
              <w:rPr>
                <w:rFonts w:cstheme="minorHAnsi"/>
                <w:color w:val="000000"/>
              </w:rPr>
              <w:t>Rohr Science #146</w:t>
            </w:r>
            <w:r w:rsidRPr="00E07931">
              <w:rPr>
                <w:rFonts w:cstheme="minorHAnsi"/>
                <w:b/>
                <w:color w:val="000000"/>
              </w:rPr>
              <w:t xml:space="preserve"> </w:t>
            </w:r>
            <w:r w:rsidR="00126442">
              <w:rPr>
                <w:rFonts w:cstheme="minorHAnsi"/>
                <w:b/>
                <w:color w:val="000000"/>
              </w:rPr>
              <w:t xml:space="preserve">   Office </w:t>
            </w:r>
            <w:r w:rsidRPr="00E07931">
              <w:rPr>
                <w:rFonts w:cstheme="minorHAnsi"/>
                <w:b/>
                <w:color w:val="000000"/>
              </w:rPr>
              <w:t>hours:</w:t>
            </w:r>
            <w:r w:rsidRPr="00E07931">
              <w:rPr>
                <w:rFonts w:cstheme="minorHAnsi"/>
                <w:color w:val="000000"/>
              </w:rPr>
              <w:t xml:space="preserve"> </w:t>
            </w:r>
            <w:r w:rsidR="003C7926" w:rsidRPr="00E07931">
              <w:rPr>
                <w:rFonts w:cstheme="minorHAnsi"/>
                <w:color w:val="000000"/>
              </w:rPr>
              <w:t>by appointment</w:t>
            </w:r>
          </w:p>
        </w:tc>
      </w:tr>
    </w:tbl>
    <w:p w14:paraId="12CE7CBF" w14:textId="77777777" w:rsidR="00E07931" w:rsidRPr="00E07931" w:rsidRDefault="00E07931" w:rsidP="00126442">
      <w:pPr>
        <w:rPr>
          <w:rFonts w:cstheme="minorHAnsi"/>
          <w:b/>
        </w:rPr>
      </w:pPr>
    </w:p>
    <w:p w14:paraId="1993BAE7" w14:textId="142CB954" w:rsidR="001633F4" w:rsidRPr="00E07931" w:rsidRDefault="001633F4" w:rsidP="00E07931">
      <w:pPr>
        <w:jc w:val="center"/>
        <w:rPr>
          <w:rFonts w:cstheme="minorHAnsi"/>
          <w:b/>
        </w:rPr>
      </w:pPr>
      <w:r w:rsidRPr="00E07931">
        <w:rPr>
          <w:rFonts w:cstheme="minorHAnsi"/>
          <w:b/>
        </w:rPr>
        <w:t>PLNU Mission</w:t>
      </w:r>
      <w:r w:rsidR="00E07931" w:rsidRPr="00E07931">
        <w:rPr>
          <w:rFonts w:cstheme="minorHAnsi"/>
          <w:b/>
        </w:rPr>
        <w:t xml:space="preserve">: </w:t>
      </w:r>
      <w:r w:rsidRPr="00E07931">
        <w:rPr>
          <w:rFonts w:cstheme="minorHAnsi"/>
          <w:b/>
        </w:rPr>
        <w:t>To Teach ~ To Shape ~ To Send</w:t>
      </w:r>
    </w:p>
    <w:p w14:paraId="5375EC4F" w14:textId="77777777" w:rsidR="001633F4" w:rsidRPr="00E07931" w:rsidRDefault="001633F4" w:rsidP="001633F4">
      <w:pPr>
        <w:spacing w:after="120"/>
        <w:rPr>
          <w:rFonts w:cstheme="minorHAnsi"/>
        </w:rPr>
      </w:pPr>
      <w:r w:rsidRPr="00E07931">
        <w:rPr>
          <w:rFonts w:cstheme="minorHAnsi"/>
        </w:rPr>
        <w:t>Point Loma Nazarene University exists to provide higher education in a vital Christian community where minds are engaged and challenged, character is modeled and formed, and service becomes an expression of faith. Being of Wesleyan heritage, we aspire to be a learning community where grace is foundational, truth is pursued, and holiness is a way of life.</w:t>
      </w:r>
    </w:p>
    <w:p w14:paraId="6DF77BF9" w14:textId="24A27361" w:rsidR="001633F4" w:rsidRPr="00E07931" w:rsidRDefault="001633F4" w:rsidP="001633F4">
      <w:pPr>
        <w:pBdr>
          <w:bottom w:val="single" w:sz="2" w:space="1" w:color="auto"/>
        </w:pBdr>
        <w:spacing w:after="120"/>
        <w:rPr>
          <w:rFonts w:cstheme="minorHAnsi"/>
          <w:color w:val="000000"/>
        </w:rPr>
      </w:pPr>
      <w:r w:rsidRPr="00E07931">
        <w:rPr>
          <w:rFonts w:cstheme="minorHAnsi"/>
          <w:b/>
          <w:color w:val="000000"/>
        </w:rPr>
        <w:t>COURSE DESCRIPTION</w:t>
      </w:r>
    </w:p>
    <w:p w14:paraId="28C0B848" w14:textId="67B8790E" w:rsidR="00F97150" w:rsidRPr="00E07931" w:rsidRDefault="00675D2C" w:rsidP="001633F4">
      <w:pPr>
        <w:spacing w:after="120"/>
        <w:rPr>
          <w:rFonts w:cstheme="minorHAnsi"/>
        </w:rPr>
      </w:pPr>
      <w:r w:rsidRPr="00E07931">
        <w:rPr>
          <w:rFonts w:cstheme="minorHAnsi"/>
        </w:rPr>
        <w:t>This exam is required for students</w:t>
      </w:r>
      <w:r w:rsidR="00245DD9" w:rsidRPr="00E07931">
        <w:rPr>
          <w:rFonts w:cstheme="minorHAnsi"/>
        </w:rPr>
        <w:t xml:space="preserve"> in the graduate program in general biology</w:t>
      </w:r>
      <w:r w:rsidRPr="00E07931">
        <w:rPr>
          <w:rFonts w:cstheme="minorHAnsi"/>
        </w:rPr>
        <w:t xml:space="preserve"> to complete their graduation requirements if the thesis option </w:t>
      </w:r>
      <w:r w:rsidR="00B24B36" w:rsidRPr="00E07931">
        <w:rPr>
          <w:rFonts w:cstheme="minorHAnsi"/>
        </w:rPr>
        <w:t>is not chosen. Credit/No Credit, 0 unit</w:t>
      </w:r>
    </w:p>
    <w:p w14:paraId="431D5E81" w14:textId="77777777" w:rsidR="00E07931" w:rsidRPr="00E07931" w:rsidRDefault="00E07931" w:rsidP="00E07931">
      <w:pPr>
        <w:pBdr>
          <w:bottom w:val="single" w:sz="2" w:space="1" w:color="auto"/>
        </w:pBdr>
        <w:spacing w:after="120"/>
        <w:rPr>
          <w:rFonts w:cstheme="minorHAnsi"/>
          <w:b/>
          <w:color w:val="000000"/>
        </w:rPr>
      </w:pPr>
      <w:r w:rsidRPr="00E07931">
        <w:rPr>
          <w:rFonts w:cstheme="minorHAnsi"/>
          <w:b/>
          <w:color w:val="000000"/>
        </w:rPr>
        <w:t xml:space="preserve">COURSE LEARNING OUTCOMES and </w:t>
      </w:r>
      <w:r w:rsidRPr="00E07931">
        <w:rPr>
          <w:rFonts w:cstheme="minorHAnsi"/>
          <w:b/>
          <w:iCs/>
        </w:rPr>
        <w:t>PROGRAM LEARNING OUTCOMES ASSESSED IN THIS COURSE</w:t>
      </w:r>
    </w:p>
    <w:p w14:paraId="58BF52D4" w14:textId="77777777" w:rsidR="00E07931" w:rsidRPr="00E07931" w:rsidRDefault="00E07931" w:rsidP="00E07931">
      <w:pPr>
        <w:spacing w:after="0" w:line="240" w:lineRule="auto"/>
        <w:rPr>
          <w:rFonts w:cstheme="minorHAnsi"/>
        </w:rPr>
      </w:pPr>
      <w:r w:rsidRPr="00E07931">
        <w:rPr>
          <w:rFonts w:cstheme="minorHAnsi"/>
        </w:rPr>
        <w:t>The Course Learning Outcomes are the first three PLO’s for the program.  These PLO’s will be assessed by four professors using the rubric at the end of this document upon submission of the exam answers:</w:t>
      </w:r>
    </w:p>
    <w:p w14:paraId="3ED9724C" w14:textId="594F4349" w:rsidR="00E07931" w:rsidRPr="00E07931" w:rsidRDefault="00E07931" w:rsidP="00E07931">
      <w:pPr>
        <w:spacing w:after="0" w:line="240" w:lineRule="auto"/>
        <w:ind w:left="270"/>
        <w:jc w:val="both"/>
        <w:rPr>
          <w:rFonts w:cstheme="minorHAnsi"/>
        </w:rPr>
      </w:pPr>
      <w:r w:rsidRPr="00E07931">
        <w:rPr>
          <w:rFonts w:cstheme="minorHAnsi"/>
        </w:rPr>
        <w:t>1.</w:t>
      </w:r>
      <w:r w:rsidRPr="00E07931">
        <w:rPr>
          <w:rFonts w:cstheme="minorHAnsi"/>
        </w:rPr>
        <w:tab/>
        <w:t xml:space="preserve">Discuss major concepts and theories in biology. </w:t>
      </w:r>
    </w:p>
    <w:p w14:paraId="37029AF0" w14:textId="4263FBAE" w:rsidR="00E07931" w:rsidRPr="00E07931" w:rsidRDefault="00E07931" w:rsidP="00210ABC">
      <w:pPr>
        <w:spacing w:after="0" w:line="240" w:lineRule="auto"/>
        <w:ind w:left="720" w:hanging="450"/>
        <w:rPr>
          <w:rFonts w:cstheme="minorHAnsi"/>
        </w:rPr>
      </w:pPr>
      <w:r w:rsidRPr="00E07931">
        <w:rPr>
          <w:rFonts w:cstheme="minorHAnsi"/>
        </w:rPr>
        <w:t>2.</w:t>
      </w:r>
      <w:r w:rsidRPr="00E07931">
        <w:rPr>
          <w:rFonts w:cstheme="minorHAnsi"/>
        </w:rPr>
        <w:tab/>
        <w:t>Carry out and communicate various experimental methods and</w:t>
      </w:r>
      <w:r w:rsidR="00210ABC">
        <w:rPr>
          <w:rFonts w:cstheme="minorHAnsi"/>
        </w:rPr>
        <w:t xml:space="preserve"> types of data analysis.</w:t>
      </w:r>
    </w:p>
    <w:p w14:paraId="3A67D96D" w14:textId="1FC15CDB" w:rsidR="00E07931" w:rsidRDefault="00E07931" w:rsidP="0065708E">
      <w:pPr>
        <w:spacing w:after="0" w:line="240" w:lineRule="auto"/>
        <w:ind w:left="720" w:hanging="450"/>
        <w:rPr>
          <w:rFonts w:cstheme="minorHAnsi"/>
        </w:rPr>
      </w:pPr>
      <w:r w:rsidRPr="00E07931">
        <w:rPr>
          <w:rFonts w:cstheme="minorHAnsi"/>
        </w:rPr>
        <w:t>3.</w:t>
      </w:r>
      <w:r w:rsidRPr="00E07931">
        <w:rPr>
          <w:rFonts w:cstheme="minorHAnsi"/>
        </w:rPr>
        <w:tab/>
        <w:t>Demonstrate knowledge and skills in critical thinking, such as analysis and synthesis, as applied to primary literature in the field of biology, as well as in science education</w:t>
      </w:r>
      <w:r w:rsidR="003308C5">
        <w:rPr>
          <w:rFonts w:cstheme="minorHAnsi"/>
        </w:rPr>
        <w:t xml:space="preserve"> and t</w:t>
      </w:r>
      <w:r w:rsidR="0065708E">
        <w:rPr>
          <w:rFonts w:cstheme="minorHAnsi"/>
        </w:rPr>
        <w:t>he history/philosophy of science.</w:t>
      </w:r>
    </w:p>
    <w:p w14:paraId="581410BA" w14:textId="77777777" w:rsidR="0065708E" w:rsidRPr="0065708E" w:rsidRDefault="0065708E" w:rsidP="0065708E">
      <w:pPr>
        <w:spacing w:after="0" w:line="240" w:lineRule="auto"/>
        <w:ind w:left="720" w:hanging="450"/>
        <w:rPr>
          <w:rFonts w:cstheme="minorHAnsi"/>
        </w:rPr>
      </w:pPr>
    </w:p>
    <w:p w14:paraId="3D0D0722" w14:textId="77777777" w:rsidR="00E07931" w:rsidRPr="00E07931" w:rsidRDefault="00E07931" w:rsidP="00E07931">
      <w:pPr>
        <w:pBdr>
          <w:bottom w:val="single" w:sz="2" w:space="1" w:color="auto"/>
        </w:pBdr>
        <w:spacing w:after="120"/>
        <w:rPr>
          <w:rFonts w:cstheme="minorHAnsi"/>
          <w:b/>
          <w:color w:val="000000"/>
        </w:rPr>
      </w:pPr>
      <w:r w:rsidRPr="00E07931">
        <w:rPr>
          <w:rFonts w:cstheme="minorHAnsi"/>
          <w:b/>
          <w:color w:val="000000"/>
        </w:rPr>
        <w:t xml:space="preserve">GRADING </w:t>
      </w:r>
    </w:p>
    <w:p w14:paraId="021E9790" w14:textId="5E6001CC" w:rsidR="0087140D" w:rsidRDefault="00E07931" w:rsidP="0087140D">
      <w:pPr>
        <w:spacing w:after="120"/>
        <w:rPr>
          <w:rFonts w:cstheme="minorHAnsi"/>
          <w:color w:val="000000"/>
        </w:rPr>
      </w:pPr>
      <w:r w:rsidRPr="00E07931">
        <w:rPr>
          <w:rFonts w:cstheme="minorHAnsi"/>
          <w:color w:val="000000"/>
        </w:rPr>
        <w:t>Credit/No credit is assigned based on the satisfactory completion as described above; no letter grades are given.</w:t>
      </w:r>
    </w:p>
    <w:p w14:paraId="11546951" w14:textId="603E855A" w:rsidR="0065708E" w:rsidRPr="00E07931" w:rsidRDefault="0065708E" w:rsidP="0065708E">
      <w:pPr>
        <w:pBdr>
          <w:bottom w:val="single" w:sz="2" w:space="1" w:color="auto"/>
        </w:pBdr>
        <w:spacing w:after="120"/>
        <w:rPr>
          <w:rFonts w:cstheme="minorHAnsi"/>
          <w:b/>
          <w:color w:val="000000"/>
        </w:rPr>
      </w:pPr>
      <w:r>
        <w:rPr>
          <w:rFonts w:cstheme="minorHAnsi"/>
          <w:b/>
          <w:color w:val="000000"/>
        </w:rPr>
        <w:t>EXAM FORMAT AND GRADING</w:t>
      </w:r>
      <w:r w:rsidRPr="00E07931">
        <w:rPr>
          <w:rFonts w:cstheme="minorHAnsi"/>
          <w:b/>
          <w:color w:val="000000"/>
        </w:rPr>
        <w:t xml:space="preserve"> </w:t>
      </w:r>
    </w:p>
    <w:p w14:paraId="10CBA5A9" w14:textId="49454292" w:rsidR="00B24B36" w:rsidRPr="00E07931" w:rsidRDefault="00B24B36" w:rsidP="00B24B36">
      <w:pPr>
        <w:rPr>
          <w:rFonts w:cstheme="minorHAnsi"/>
        </w:rPr>
      </w:pPr>
      <w:r w:rsidRPr="00E07931">
        <w:rPr>
          <w:rFonts w:cstheme="minorHAnsi"/>
        </w:rPr>
        <w:t>A student completing the MS non-thesis option in general biology will be required to write the MS exam following the completion of all course work and on a schedule agreed on by the student and Dr. Anderso</w:t>
      </w:r>
      <w:r w:rsidR="0087140D">
        <w:rPr>
          <w:rFonts w:cstheme="minorHAnsi"/>
        </w:rPr>
        <w:t>n.  The exam will consist of three</w:t>
      </w:r>
      <w:r w:rsidRPr="00E07931">
        <w:rPr>
          <w:rFonts w:cstheme="minorHAnsi"/>
        </w:rPr>
        <w:t xml:space="preserve"> parts:</w:t>
      </w:r>
    </w:p>
    <w:p w14:paraId="6F9EF253" w14:textId="36C42938" w:rsidR="00B24B36" w:rsidRPr="00E07931" w:rsidRDefault="00B24B36" w:rsidP="003308C5">
      <w:pPr>
        <w:spacing w:after="0" w:line="240" w:lineRule="auto"/>
        <w:rPr>
          <w:rFonts w:cstheme="minorHAnsi"/>
        </w:rPr>
      </w:pPr>
      <w:r w:rsidRPr="00E07931">
        <w:rPr>
          <w:rFonts w:cstheme="minorHAnsi"/>
        </w:rPr>
        <w:tab/>
        <w:t xml:space="preserve">Part I:  </w:t>
      </w:r>
      <w:r w:rsidR="00424240">
        <w:rPr>
          <w:rFonts w:cstheme="minorHAnsi"/>
        </w:rPr>
        <w:t>A</w:t>
      </w:r>
      <w:r w:rsidRPr="00E07931">
        <w:rPr>
          <w:rFonts w:cstheme="minorHAnsi"/>
        </w:rPr>
        <w:t xml:space="preserve">nalysis of research articles related to </w:t>
      </w:r>
      <w:r w:rsidR="00424240">
        <w:rPr>
          <w:rFonts w:cstheme="minorHAnsi"/>
        </w:rPr>
        <w:t>summer courses</w:t>
      </w:r>
    </w:p>
    <w:p w14:paraId="3FC34141" w14:textId="3D403D79" w:rsidR="00B24B36" w:rsidRDefault="00424240" w:rsidP="003308C5">
      <w:pPr>
        <w:spacing w:after="0" w:line="240" w:lineRule="auto"/>
        <w:rPr>
          <w:rFonts w:cstheme="minorHAnsi"/>
        </w:rPr>
      </w:pPr>
      <w:r>
        <w:rPr>
          <w:rFonts w:cstheme="minorHAnsi"/>
        </w:rPr>
        <w:tab/>
        <w:t>Part II: Main</w:t>
      </w:r>
      <w:r w:rsidR="00FE0C18">
        <w:rPr>
          <w:rFonts w:cstheme="minorHAnsi"/>
        </w:rPr>
        <w:t xml:space="preserve"> ideas of</w:t>
      </w:r>
      <w:r w:rsidR="00B24B36" w:rsidRPr="00E07931">
        <w:rPr>
          <w:rFonts w:cstheme="minorHAnsi"/>
        </w:rPr>
        <w:t xml:space="preserve"> four summer courses</w:t>
      </w:r>
    </w:p>
    <w:p w14:paraId="020C9C0E" w14:textId="6984B67F" w:rsidR="00FE0C18" w:rsidRPr="00E07931" w:rsidRDefault="00FE0C18" w:rsidP="003308C5">
      <w:pPr>
        <w:spacing w:after="0" w:line="240" w:lineRule="auto"/>
        <w:ind w:left="720"/>
        <w:rPr>
          <w:rFonts w:cstheme="minorHAnsi"/>
        </w:rPr>
      </w:pPr>
      <w:r>
        <w:rPr>
          <w:rFonts w:cstheme="minorHAnsi"/>
        </w:rPr>
        <w:t>Part III</w:t>
      </w:r>
      <w:r w:rsidR="003308C5">
        <w:rPr>
          <w:rFonts w:cstheme="minorHAnsi"/>
        </w:rPr>
        <w:t xml:space="preserve">:  </w:t>
      </w:r>
      <w:r w:rsidR="00424240">
        <w:rPr>
          <w:rFonts w:cstheme="minorHAnsi"/>
        </w:rPr>
        <w:t>Main ideas of</w:t>
      </w:r>
      <w:r>
        <w:rPr>
          <w:rFonts w:cstheme="minorHAnsi"/>
        </w:rPr>
        <w:t xml:space="preserve"> the History &amp; Philos</w:t>
      </w:r>
      <w:r w:rsidR="0069425E">
        <w:rPr>
          <w:rFonts w:cstheme="minorHAnsi"/>
        </w:rPr>
        <w:t>o</w:t>
      </w:r>
      <w:r>
        <w:rPr>
          <w:rFonts w:cstheme="minorHAnsi"/>
        </w:rPr>
        <w:t>phy of Science course and the Science Education course</w:t>
      </w:r>
    </w:p>
    <w:p w14:paraId="0BFB9BD9" w14:textId="77777777" w:rsidR="000067C6" w:rsidRDefault="000067C6" w:rsidP="00B24B36">
      <w:pPr>
        <w:rPr>
          <w:rFonts w:cstheme="minorHAnsi"/>
        </w:rPr>
      </w:pPr>
    </w:p>
    <w:p w14:paraId="40AB320E" w14:textId="3204EAB5" w:rsidR="00B24B36" w:rsidRDefault="00126442" w:rsidP="00B24B36">
      <w:pPr>
        <w:rPr>
          <w:rFonts w:cstheme="minorHAnsi"/>
        </w:rPr>
      </w:pPr>
      <w:r>
        <w:rPr>
          <w:rFonts w:cstheme="minorHAnsi"/>
        </w:rPr>
        <w:lastRenderedPageBreak/>
        <w:t>You will choose</w:t>
      </w:r>
      <w:r w:rsidR="00424240">
        <w:rPr>
          <w:rFonts w:cstheme="minorHAnsi"/>
        </w:rPr>
        <w:t xml:space="preserve"> </w:t>
      </w:r>
      <w:r w:rsidR="00424240" w:rsidRPr="00894B6E">
        <w:rPr>
          <w:rFonts w:cstheme="minorHAnsi"/>
          <w:b/>
        </w:rPr>
        <w:t>three summer courses</w:t>
      </w:r>
      <w:r w:rsidR="00424240">
        <w:rPr>
          <w:rFonts w:cstheme="minorHAnsi"/>
        </w:rPr>
        <w:t xml:space="preserve"> to focus </w:t>
      </w:r>
      <w:r w:rsidR="0069425E">
        <w:rPr>
          <w:rFonts w:cstheme="minorHAnsi"/>
        </w:rPr>
        <w:t xml:space="preserve">on </w:t>
      </w:r>
      <w:r w:rsidR="00424240">
        <w:rPr>
          <w:rFonts w:cstheme="minorHAnsi"/>
        </w:rPr>
        <w:t xml:space="preserve">in </w:t>
      </w:r>
      <w:r w:rsidR="0069425E">
        <w:rPr>
          <w:rFonts w:cstheme="minorHAnsi"/>
        </w:rPr>
        <w:t>t</w:t>
      </w:r>
      <w:r w:rsidR="00424240">
        <w:rPr>
          <w:rFonts w:cstheme="minorHAnsi"/>
        </w:rPr>
        <w:t xml:space="preserve">he exam including </w:t>
      </w:r>
      <w:r w:rsidR="0069425E">
        <w:rPr>
          <w:rFonts w:cstheme="minorHAnsi"/>
        </w:rPr>
        <w:t>at least one organismal course and one cell/molecular cour</w:t>
      </w:r>
      <w:r w:rsidR="00D77672">
        <w:rPr>
          <w:rFonts w:cstheme="minorHAnsi"/>
        </w:rPr>
        <w:t xml:space="preserve">se </w:t>
      </w:r>
      <w:r w:rsidR="00424240">
        <w:rPr>
          <w:rFonts w:cstheme="minorHAnsi"/>
        </w:rPr>
        <w:t>(see categories below)</w:t>
      </w:r>
      <w:r w:rsidR="0069425E">
        <w:rPr>
          <w:rFonts w:cstheme="minorHAnsi"/>
        </w:rPr>
        <w:t xml:space="preserve">.  </w:t>
      </w:r>
      <w:r w:rsidR="00B24B36" w:rsidRPr="00E07931">
        <w:rPr>
          <w:rFonts w:cstheme="minorHAnsi"/>
        </w:rPr>
        <w:t xml:space="preserve">Dr. Anderson will contact the appropriate professors to obtain one research article appropriate to each of the </w:t>
      </w:r>
      <w:r w:rsidR="0069425E">
        <w:rPr>
          <w:rFonts w:cstheme="minorHAnsi"/>
        </w:rPr>
        <w:t>selected courses.</w:t>
      </w:r>
    </w:p>
    <w:tbl>
      <w:tblPr>
        <w:tblStyle w:val="TableGrid"/>
        <w:tblW w:w="0" w:type="auto"/>
        <w:tblInd w:w="-5" w:type="dxa"/>
        <w:tblLook w:val="04A0" w:firstRow="1" w:lastRow="0" w:firstColumn="1" w:lastColumn="0" w:noHBand="0" w:noVBand="1"/>
      </w:tblPr>
      <w:tblGrid>
        <w:gridCol w:w="5092"/>
        <w:gridCol w:w="4983"/>
      </w:tblGrid>
      <w:tr w:rsidR="00D77672" w14:paraId="2FC24692" w14:textId="77777777" w:rsidTr="0037491A">
        <w:tc>
          <w:tcPr>
            <w:tcW w:w="5092" w:type="dxa"/>
            <w:shd w:val="clear" w:color="auto" w:fill="EEECE1" w:themeFill="background2"/>
          </w:tcPr>
          <w:p w14:paraId="37BD6433" w14:textId="4ABC3A1B" w:rsidR="00D77672" w:rsidRDefault="00D77672" w:rsidP="00B24B36">
            <w:pPr>
              <w:rPr>
                <w:rFonts w:cstheme="minorHAnsi"/>
              </w:rPr>
            </w:pPr>
            <w:r>
              <w:rPr>
                <w:rFonts w:cstheme="minorHAnsi"/>
              </w:rPr>
              <w:t>Organismal courses</w:t>
            </w:r>
          </w:p>
        </w:tc>
        <w:tc>
          <w:tcPr>
            <w:tcW w:w="4983" w:type="dxa"/>
            <w:shd w:val="clear" w:color="auto" w:fill="EEECE1" w:themeFill="background2"/>
          </w:tcPr>
          <w:p w14:paraId="77B9D8E2" w14:textId="6569183B" w:rsidR="00D77672" w:rsidRDefault="00D77672" w:rsidP="00B24B36">
            <w:pPr>
              <w:rPr>
                <w:rFonts w:cstheme="minorHAnsi"/>
              </w:rPr>
            </w:pPr>
            <w:r>
              <w:rPr>
                <w:rFonts w:cstheme="minorHAnsi"/>
              </w:rPr>
              <w:t>Cell/molecular courses</w:t>
            </w:r>
          </w:p>
        </w:tc>
      </w:tr>
      <w:tr w:rsidR="00D77672" w14:paraId="1C5C7A70" w14:textId="77777777" w:rsidTr="0037491A">
        <w:tc>
          <w:tcPr>
            <w:tcW w:w="5092" w:type="dxa"/>
          </w:tcPr>
          <w:p w14:paraId="58132FB1" w14:textId="2FEAD51C" w:rsidR="00D77672" w:rsidRDefault="00D77672" w:rsidP="00D77672">
            <w:pPr>
              <w:rPr>
                <w:rFonts w:cstheme="minorHAnsi"/>
              </w:rPr>
            </w:pPr>
            <w:r>
              <w:rPr>
                <w:rFonts w:cstheme="minorHAnsi"/>
              </w:rPr>
              <w:t>Physiology of Plants &amp; Animals</w:t>
            </w:r>
          </w:p>
          <w:p w14:paraId="731976CF" w14:textId="77777777" w:rsidR="00D77672" w:rsidRDefault="00D77672" w:rsidP="00D77672">
            <w:pPr>
              <w:rPr>
                <w:rFonts w:cstheme="minorHAnsi"/>
              </w:rPr>
            </w:pPr>
            <w:r>
              <w:rPr>
                <w:rFonts w:cstheme="minorHAnsi"/>
              </w:rPr>
              <w:t>Marine Biology</w:t>
            </w:r>
          </w:p>
          <w:p w14:paraId="3627CCDC" w14:textId="77777777" w:rsidR="00D77672" w:rsidRDefault="00D77672" w:rsidP="00D77672">
            <w:pPr>
              <w:rPr>
                <w:rFonts w:cstheme="minorHAnsi"/>
              </w:rPr>
            </w:pPr>
            <w:r>
              <w:rPr>
                <w:rFonts w:cstheme="minorHAnsi"/>
              </w:rPr>
              <w:t>Evolutionary Biology</w:t>
            </w:r>
          </w:p>
          <w:p w14:paraId="4B1A1B3E" w14:textId="5EFE6E0F" w:rsidR="00D77672" w:rsidRDefault="00D77672" w:rsidP="00D77672">
            <w:pPr>
              <w:rPr>
                <w:rFonts w:cstheme="minorHAnsi"/>
              </w:rPr>
            </w:pPr>
            <w:r>
              <w:rPr>
                <w:rFonts w:cstheme="minorHAnsi"/>
              </w:rPr>
              <w:t>Ecology of Plants &amp; Animals</w:t>
            </w:r>
          </w:p>
        </w:tc>
        <w:tc>
          <w:tcPr>
            <w:tcW w:w="4983" w:type="dxa"/>
          </w:tcPr>
          <w:p w14:paraId="61D11BF3" w14:textId="77777777" w:rsidR="00D77672" w:rsidRDefault="00D77672" w:rsidP="00D77672">
            <w:pPr>
              <w:rPr>
                <w:rFonts w:cstheme="minorHAnsi"/>
              </w:rPr>
            </w:pPr>
            <w:r>
              <w:rPr>
                <w:rFonts w:cstheme="minorHAnsi"/>
              </w:rPr>
              <w:t>Developmental Biology</w:t>
            </w:r>
          </w:p>
          <w:p w14:paraId="21F51780" w14:textId="77777777" w:rsidR="00D77672" w:rsidRDefault="00D77672" w:rsidP="00D77672">
            <w:pPr>
              <w:rPr>
                <w:rFonts w:cstheme="minorHAnsi"/>
              </w:rPr>
            </w:pPr>
            <w:r>
              <w:rPr>
                <w:rFonts w:cstheme="minorHAnsi"/>
              </w:rPr>
              <w:t>Microbiology &amp; Immunology</w:t>
            </w:r>
          </w:p>
          <w:p w14:paraId="6CEF9FB3" w14:textId="77777777" w:rsidR="00D77672" w:rsidRDefault="00D77672" w:rsidP="00D77672">
            <w:pPr>
              <w:rPr>
                <w:rFonts w:cstheme="minorHAnsi"/>
              </w:rPr>
            </w:pPr>
            <w:r>
              <w:rPr>
                <w:rFonts w:cstheme="minorHAnsi"/>
              </w:rPr>
              <w:t>Genetics &amp; Molecular Biology</w:t>
            </w:r>
          </w:p>
          <w:p w14:paraId="4393E8F3" w14:textId="3FCE80A7" w:rsidR="00D77672" w:rsidRDefault="00D77672" w:rsidP="00D77672">
            <w:pPr>
              <w:rPr>
                <w:rFonts w:cstheme="minorHAnsi"/>
              </w:rPr>
            </w:pPr>
            <w:r>
              <w:rPr>
                <w:rFonts w:cstheme="minorHAnsi"/>
              </w:rPr>
              <w:t>Cell Biology</w:t>
            </w:r>
          </w:p>
        </w:tc>
      </w:tr>
    </w:tbl>
    <w:p w14:paraId="7212400A" w14:textId="77777777" w:rsidR="0037491A" w:rsidRDefault="0037491A" w:rsidP="00B24B36">
      <w:pPr>
        <w:rPr>
          <w:rFonts w:cstheme="minorHAnsi"/>
        </w:rPr>
      </w:pPr>
    </w:p>
    <w:p w14:paraId="55323C12" w14:textId="29991DA0" w:rsidR="0037491A" w:rsidRDefault="0037491A" w:rsidP="00B24B36">
      <w:pPr>
        <w:rPr>
          <w:rFonts w:cstheme="minorHAnsi"/>
        </w:rPr>
      </w:pPr>
      <w:r>
        <w:rPr>
          <w:rFonts w:cstheme="minorHAnsi"/>
        </w:rPr>
        <w:t>Let Dr. Anderson know the following information:</w:t>
      </w:r>
    </w:p>
    <w:p w14:paraId="44085067" w14:textId="0222385C" w:rsidR="0037491A" w:rsidRDefault="0037491A" w:rsidP="0037491A">
      <w:pPr>
        <w:pStyle w:val="ListParagraph"/>
        <w:numPr>
          <w:ilvl w:val="0"/>
          <w:numId w:val="23"/>
        </w:numPr>
        <w:rPr>
          <w:rFonts w:cstheme="minorHAnsi"/>
        </w:rPr>
      </w:pPr>
      <w:r>
        <w:rPr>
          <w:rFonts w:cstheme="minorHAnsi"/>
        </w:rPr>
        <w:t>Three summer courses on the exam</w:t>
      </w:r>
    </w:p>
    <w:p w14:paraId="75D8D558" w14:textId="3F5FD0C2" w:rsidR="0037491A" w:rsidRDefault="0037491A" w:rsidP="0037491A">
      <w:pPr>
        <w:pStyle w:val="ListParagraph"/>
        <w:numPr>
          <w:ilvl w:val="0"/>
          <w:numId w:val="23"/>
        </w:numPr>
        <w:rPr>
          <w:rFonts w:cstheme="minorHAnsi"/>
        </w:rPr>
      </w:pPr>
      <w:r>
        <w:rPr>
          <w:rFonts w:cstheme="minorHAnsi"/>
        </w:rPr>
        <w:t>Start date of the exam (you may have up to 72 hours/3 days)</w:t>
      </w:r>
    </w:p>
    <w:p w14:paraId="3D4AB246" w14:textId="120CCE2D" w:rsidR="0037491A" w:rsidRPr="0037491A" w:rsidRDefault="0037491A" w:rsidP="0037491A">
      <w:pPr>
        <w:pStyle w:val="ListParagraph"/>
        <w:numPr>
          <w:ilvl w:val="0"/>
          <w:numId w:val="23"/>
        </w:numPr>
        <w:rPr>
          <w:rFonts w:cstheme="minorHAnsi"/>
        </w:rPr>
      </w:pPr>
      <w:r>
        <w:rPr>
          <w:rFonts w:cstheme="minorHAnsi"/>
        </w:rPr>
        <w:t>Start time of the exam (8AM, 12PM, 4PM or 8PM)</w:t>
      </w:r>
    </w:p>
    <w:p w14:paraId="02AC1BF4" w14:textId="08C104B5" w:rsidR="00B24B36" w:rsidRPr="00E07931" w:rsidRDefault="00B24B36" w:rsidP="00B24B36">
      <w:pPr>
        <w:rPr>
          <w:rFonts w:cstheme="minorHAnsi"/>
        </w:rPr>
      </w:pPr>
      <w:r w:rsidRPr="00E07931">
        <w:rPr>
          <w:rFonts w:cstheme="minorHAnsi"/>
        </w:rPr>
        <w:t>Both befo</w:t>
      </w:r>
      <w:r w:rsidR="0037491A">
        <w:rPr>
          <w:rFonts w:cstheme="minorHAnsi"/>
        </w:rPr>
        <w:t>re and during the exam, you</w:t>
      </w:r>
      <w:r w:rsidRPr="00E07931">
        <w:rPr>
          <w:rFonts w:cstheme="minorHAnsi"/>
        </w:rPr>
        <w:t xml:space="preserve"> may consult course materials, textbooks, and internet sources</w:t>
      </w:r>
      <w:r w:rsidR="00BA31C9">
        <w:rPr>
          <w:rFonts w:cstheme="minorHAnsi"/>
        </w:rPr>
        <w:t xml:space="preserve"> (including to look up terms, etc.)</w:t>
      </w:r>
      <w:r w:rsidR="0037491A">
        <w:rPr>
          <w:rFonts w:cstheme="minorHAnsi"/>
        </w:rPr>
        <w:t>.  You</w:t>
      </w:r>
      <w:r w:rsidRPr="00E07931">
        <w:rPr>
          <w:rFonts w:cstheme="minorHAnsi"/>
        </w:rPr>
        <w:t xml:space="preserve"> may only consult the program director, </w:t>
      </w:r>
      <w:r w:rsidRPr="00D77672">
        <w:rPr>
          <w:rFonts w:cstheme="minorHAnsi"/>
          <w:u w:val="single"/>
        </w:rPr>
        <w:t>not</w:t>
      </w:r>
      <w:r w:rsidR="00D77672">
        <w:rPr>
          <w:rFonts w:cstheme="minorHAnsi"/>
        </w:rPr>
        <w:t xml:space="preserve"> other faculty members, </w:t>
      </w:r>
      <w:r w:rsidRPr="00E07931">
        <w:rPr>
          <w:rFonts w:cstheme="minorHAnsi"/>
        </w:rPr>
        <w:t xml:space="preserve">students, </w:t>
      </w:r>
      <w:r w:rsidR="0069425E">
        <w:rPr>
          <w:rFonts w:cstheme="minorHAnsi"/>
        </w:rPr>
        <w:t xml:space="preserve">or the authors of the research articles </w:t>
      </w:r>
      <w:r w:rsidRPr="00E07931">
        <w:rPr>
          <w:rFonts w:cstheme="minorHAnsi"/>
        </w:rPr>
        <w:t>to clarify exam questions</w:t>
      </w:r>
      <w:r w:rsidR="00424240">
        <w:rPr>
          <w:rFonts w:cstheme="minorHAnsi"/>
        </w:rPr>
        <w:t>, article content,</w:t>
      </w:r>
      <w:r w:rsidRPr="00E07931">
        <w:rPr>
          <w:rFonts w:cstheme="minorHAnsi"/>
        </w:rPr>
        <w:t xml:space="preserve"> or </w:t>
      </w:r>
      <w:r w:rsidR="00424240">
        <w:rPr>
          <w:rFonts w:cstheme="minorHAnsi"/>
        </w:rPr>
        <w:t xml:space="preserve">exam </w:t>
      </w:r>
      <w:r w:rsidRPr="00E07931">
        <w:rPr>
          <w:rFonts w:cstheme="minorHAnsi"/>
        </w:rPr>
        <w:t>instructions.</w:t>
      </w:r>
      <w:r w:rsidR="0069425E">
        <w:rPr>
          <w:rFonts w:cstheme="minorHAnsi"/>
        </w:rPr>
        <w:t xml:space="preserve">  </w:t>
      </w:r>
      <w:r w:rsidR="0037491A">
        <w:rPr>
          <w:rFonts w:cstheme="minorHAnsi"/>
        </w:rPr>
        <w:t xml:space="preserve">You </w:t>
      </w:r>
      <w:r w:rsidR="003C0BDA">
        <w:rPr>
          <w:rFonts w:cstheme="minorHAnsi"/>
        </w:rPr>
        <w:t>will e-mail the completed exam to Dr. Anderson.</w:t>
      </w:r>
    </w:p>
    <w:p w14:paraId="629DD221" w14:textId="1F75AAC4" w:rsidR="00B24B36" w:rsidRPr="00126442" w:rsidRDefault="00B24B36" w:rsidP="00B24B36">
      <w:pPr>
        <w:rPr>
          <w:rFonts w:cstheme="minorHAnsi"/>
          <w:u w:val="single"/>
        </w:rPr>
      </w:pPr>
      <w:r w:rsidRPr="00E07931">
        <w:rPr>
          <w:rFonts w:cstheme="minorHAnsi"/>
        </w:rPr>
        <w:t>The completed exam will be assessed for clarity, accuracy, thoroughness, and use of approp</w:t>
      </w:r>
      <w:r w:rsidR="0069425E">
        <w:rPr>
          <w:rFonts w:cstheme="minorHAnsi"/>
        </w:rPr>
        <w:t>riate vocabulary by the</w:t>
      </w:r>
      <w:r w:rsidRPr="00E07931">
        <w:rPr>
          <w:rFonts w:cstheme="minorHAnsi"/>
        </w:rPr>
        <w:t xml:space="preserve"> professors who taught the courses</w:t>
      </w:r>
      <w:r w:rsidR="009D446D">
        <w:rPr>
          <w:rFonts w:cstheme="minorHAnsi"/>
        </w:rPr>
        <w:t xml:space="preserve"> (see detailed rubric at the end of this document)</w:t>
      </w:r>
      <w:r w:rsidRPr="00E07931">
        <w:rPr>
          <w:rFonts w:cstheme="minorHAnsi"/>
        </w:rPr>
        <w:t xml:space="preserve">. </w:t>
      </w:r>
      <w:r w:rsidR="0047373F">
        <w:rPr>
          <w:rFonts w:cstheme="minorHAnsi"/>
        </w:rPr>
        <w:t xml:space="preserve"> </w:t>
      </w:r>
      <w:r w:rsidRPr="00E07931">
        <w:rPr>
          <w:rFonts w:cstheme="minorHAnsi"/>
        </w:rPr>
        <w:t>Each professor</w:t>
      </w:r>
      <w:r w:rsidR="008F175F" w:rsidRPr="00E07931">
        <w:rPr>
          <w:rFonts w:cstheme="minorHAnsi"/>
        </w:rPr>
        <w:t xml:space="preserve"> will </w:t>
      </w:r>
      <w:r w:rsidRPr="00E07931">
        <w:rPr>
          <w:rFonts w:cstheme="minorHAnsi"/>
        </w:rPr>
        <w:t xml:space="preserve">review the exam answers related to the course that they taught to </w:t>
      </w:r>
      <w:r w:rsidR="008F175F" w:rsidRPr="00E07931">
        <w:rPr>
          <w:rFonts w:cstheme="minorHAnsi"/>
        </w:rPr>
        <w:t xml:space="preserve">determine if the student earns the credit </w:t>
      </w:r>
      <w:r w:rsidRPr="00E07931">
        <w:rPr>
          <w:rFonts w:cstheme="minorHAnsi"/>
        </w:rPr>
        <w:t>for that</w:t>
      </w:r>
      <w:r w:rsidR="0037491A">
        <w:rPr>
          <w:rFonts w:cstheme="minorHAnsi"/>
        </w:rPr>
        <w:t xml:space="preserve"> particular section.  You</w:t>
      </w:r>
      <w:r w:rsidRPr="00E07931">
        <w:rPr>
          <w:rFonts w:cstheme="minorHAnsi"/>
        </w:rPr>
        <w:t xml:space="preserve"> will be notified by Dr. Anderson if either a) all sections passed or b) at least one section did not pass and will need to be resubmitted.  Dependin</w:t>
      </w:r>
      <w:r w:rsidR="0037491A">
        <w:rPr>
          <w:rFonts w:cstheme="minorHAnsi"/>
        </w:rPr>
        <w:t>g on the time of year, you can expect feedback in</w:t>
      </w:r>
      <w:r w:rsidRPr="00E07931">
        <w:rPr>
          <w:rFonts w:cstheme="minorHAnsi"/>
        </w:rPr>
        <w:t xml:space="preserve"> approximately 2 weeks.  If the exam is submit</w:t>
      </w:r>
      <w:r w:rsidR="00126442">
        <w:rPr>
          <w:rFonts w:cstheme="minorHAnsi"/>
        </w:rPr>
        <w:t xml:space="preserve">ted during PLNU holiday breaks, </w:t>
      </w:r>
      <w:r w:rsidR="0037491A">
        <w:rPr>
          <w:rFonts w:cstheme="minorHAnsi"/>
        </w:rPr>
        <w:t>this time will</w:t>
      </w:r>
      <w:r w:rsidRPr="00E07931">
        <w:rPr>
          <w:rFonts w:cstheme="minorHAnsi"/>
        </w:rPr>
        <w:t xml:space="preserve"> be extended.</w:t>
      </w:r>
      <w:r w:rsidR="00126442">
        <w:rPr>
          <w:rFonts w:cstheme="minorHAnsi"/>
        </w:rPr>
        <w:t xml:space="preserve">   </w:t>
      </w:r>
      <w:r w:rsidR="00126442" w:rsidRPr="00126442">
        <w:rPr>
          <w:rFonts w:cstheme="minorHAnsi"/>
          <w:u w:val="single"/>
        </w:rPr>
        <w:t>If your work location has deadlines for submission of your posted degree, check with Dr. Anderson to find out when you can expect your degree to be posted depending on your exam date.</w:t>
      </w:r>
    </w:p>
    <w:p w14:paraId="4A5BE12A" w14:textId="7BD91BF2" w:rsidR="001633F4" w:rsidRPr="00E07931" w:rsidRDefault="00B24B36" w:rsidP="00B24B36">
      <w:pPr>
        <w:rPr>
          <w:rFonts w:cstheme="minorHAnsi"/>
        </w:rPr>
      </w:pPr>
      <w:r w:rsidRPr="00E07931">
        <w:rPr>
          <w:rFonts w:cstheme="minorHAnsi"/>
        </w:rPr>
        <w:t>If any sect</w:t>
      </w:r>
      <w:r w:rsidR="0037491A">
        <w:rPr>
          <w:rFonts w:cstheme="minorHAnsi"/>
        </w:rPr>
        <w:t>ions do not pass, you</w:t>
      </w:r>
      <w:r w:rsidR="0069425E">
        <w:rPr>
          <w:rFonts w:cstheme="minorHAnsi"/>
        </w:rPr>
        <w:t xml:space="preserve"> will schedule a 48</w:t>
      </w:r>
      <w:r w:rsidR="0037491A">
        <w:rPr>
          <w:rFonts w:cstheme="minorHAnsi"/>
        </w:rPr>
        <w:t>-</w:t>
      </w:r>
      <w:r w:rsidRPr="00E07931">
        <w:rPr>
          <w:rFonts w:cstheme="minorHAnsi"/>
        </w:rPr>
        <w:t xml:space="preserve">hour period to rewrite the section(s) to address the deficiencies, and to resubmit that portion of the exam.  If that resubmission does not pass, </w:t>
      </w:r>
      <w:r w:rsidR="0037491A">
        <w:rPr>
          <w:rFonts w:cstheme="minorHAnsi"/>
        </w:rPr>
        <w:t xml:space="preserve">you </w:t>
      </w:r>
      <w:r w:rsidRPr="00E07931">
        <w:rPr>
          <w:rFonts w:cstheme="minorHAnsi"/>
        </w:rPr>
        <w:t>will receive one additional chance to rewrite before the degree will be denied.</w:t>
      </w:r>
      <w:r w:rsidR="00126442">
        <w:rPr>
          <w:rFonts w:cstheme="minorHAnsi"/>
        </w:rPr>
        <w:t xml:space="preserve"> </w:t>
      </w:r>
      <w:r w:rsidR="00126442" w:rsidRPr="00126442">
        <w:rPr>
          <w:rFonts w:cstheme="minorHAnsi"/>
          <w:u w:val="single"/>
        </w:rPr>
        <w:t xml:space="preserve"> Note: </w:t>
      </w:r>
      <w:r w:rsidR="00126442">
        <w:rPr>
          <w:rFonts w:cstheme="minorHAnsi"/>
          <w:u w:val="single"/>
        </w:rPr>
        <w:t>Due to faculty vacations in</w:t>
      </w:r>
      <w:r w:rsidR="009D446D">
        <w:rPr>
          <w:rFonts w:cstheme="minorHAnsi"/>
          <w:u w:val="single"/>
        </w:rPr>
        <w:t xml:space="preserve"> </w:t>
      </w:r>
      <w:r w:rsidR="0037491A">
        <w:rPr>
          <w:rFonts w:cstheme="minorHAnsi"/>
          <w:u w:val="single"/>
        </w:rPr>
        <w:t>July/August</w:t>
      </w:r>
      <w:r w:rsidR="00126442">
        <w:rPr>
          <w:rFonts w:cstheme="minorHAnsi"/>
          <w:u w:val="single"/>
        </w:rPr>
        <w:t>, i</w:t>
      </w:r>
      <w:r w:rsidR="00126442" w:rsidRPr="00126442">
        <w:rPr>
          <w:rFonts w:cstheme="minorHAnsi"/>
          <w:u w:val="single"/>
        </w:rPr>
        <w:t xml:space="preserve">f the exam is completed between July 15-August 15, feedback may not be received in time for any revisions to be made in </w:t>
      </w:r>
      <w:r w:rsidR="00126442">
        <w:rPr>
          <w:rFonts w:cstheme="minorHAnsi"/>
          <w:u w:val="single"/>
        </w:rPr>
        <w:t>order to meet the August degree-</w:t>
      </w:r>
      <w:r w:rsidR="00126442" w:rsidRPr="00126442">
        <w:rPr>
          <w:rFonts w:cstheme="minorHAnsi"/>
          <w:u w:val="single"/>
        </w:rPr>
        <w:t>posting date.  This could result in the degree being posted in October.</w:t>
      </w:r>
      <w:r w:rsidR="00126442" w:rsidRPr="00E07931">
        <w:rPr>
          <w:rFonts w:cstheme="minorHAnsi"/>
        </w:rPr>
        <w:t xml:space="preserve">  </w:t>
      </w:r>
    </w:p>
    <w:p w14:paraId="006347DD" w14:textId="55FE933E" w:rsidR="008F175F" w:rsidRDefault="008F175F" w:rsidP="008F175F">
      <w:pPr>
        <w:autoSpaceDE w:val="0"/>
        <w:autoSpaceDN w:val="0"/>
        <w:adjustRightInd w:val="0"/>
        <w:spacing w:after="0" w:line="240" w:lineRule="auto"/>
        <w:rPr>
          <w:rFonts w:cstheme="minorHAnsi"/>
        </w:rPr>
      </w:pPr>
    </w:p>
    <w:p w14:paraId="22638765" w14:textId="10509A8F" w:rsidR="002B1874" w:rsidRDefault="002B1874" w:rsidP="002B1874">
      <w:pPr>
        <w:autoSpaceDE w:val="0"/>
        <w:autoSpaceDN w:val="0"/>
        <w:adjustRightInd w:val="0"/>
        <w:spacing w:after="0" w:line="240" w:lineRule="auto"/>
        <w:jc w:val="center"/>
        <w:rPr>
          <w:rFonts w:cstheme="minorHAnsi"/>
          <w:b/>
        </w:rPr>
      </w:pPr>
      <w:r w:rsidRPr="002B1874">
        <w:rPr>
          <w:rFonts w:cstheme="minorHAnsi"/>
          <w:b/>
        </w:rPr>
        <w:t>GENERAL PLNU POLICIES</w:t>
      </w:r>
    </w:p>
    <w:p w14:paraId="7F460DA7" w14:textId="1A81AD9F" w:rsidR="002B1874" w:rsidRDefault="002B1874" w:rsidP="002B1874">
      <w:pPr>
        <w:autoSpaceDE w:val="0"/>
        <w:autoSpaceDN w:val="0"/>
        <w:adjustRightInd w:val="0"/>
        <w:spacing w:after="0" w:line="240" w:lineRule="auto"/>
        <w:jc w:val="center"/>
        <w:rPr>
          <w:rFonts w:cstheme="minorHAnsi"/>
          <w:b/>
        </w:rPr>
      </w:pPr>
    </w:p>
    <w:p w14:paraId="25A82D71" w14:textId="77777777" w:rsidR="002B1874" w:rsidRPr="00B10F2F" w:rsidRDefault="002B1874" w:rsidP="002B1874">
      <w:pPr>
        <w:pBdr>
          <w:bottom w:val="single" w:sz="2" w:space="1" w:color="auto"/>
        </w:pBdr>
        <w:spacing w:after="120"/>
        <w:rPr>
          <w:rFonts w:asciiTheme="majorHAnsi" w:hAnsiTheme="majorHAnsi"/>
          <w:b/>
          <w:color w:val="000000"/>
        </w:rPr>
      </w:pPr>
      <w:r w:rsidRPr="00B10F2F">
        <w:rPr>
          <w:rFonts w:asciiTheme="majorHAnsi" w:hAnsiTheme="majorHAnsi"/>
          <w:b/>
          <w:color w:val="000000"/>
        </w:rPr>
        <w:t xml:space="preserve">PLNU COPYRIGHT POLICY </w:t>
      </w:r>
    </w:p>
    <w:p w14:paraId="3FE42171" w14:textId="77777777" w:rsidR="002B1874" w:rsidRPr="00B10F2F" w:rsidRDefault="002B1874" w:rsidP="002B1874">
      <w:pPr>
        <w:spacing w:after="120"/>
        <w:rPr>
          <w:rFonts w:asciiTheme="majorHAnsi" w:hAnsiTheme="majorHAnsi"/>
          <w:color w:val="000000"/>
        </w:rPr>
      </w:pPr>
      <w:r w:rsidRPr="00B10F2F">
        <w:rPr>
          <w:rFonts w:asciiTheme="majorHAnsi" w:hAnsiTheme="majorHAnsi"/>
          <w:color w:val="000000"/>
        </w:rPr>
        <w:t>Point Loma Nazarene University, as a non-profit educational institution, is entitled by law to use materials protected by the US Copyright Act for classroom education. Any use of those materials outside the class may violate the law.</w:t>
      </w:r>
    </w:p>
    <w:p w14:paraId="2DE3BA47" w14:textId="77777777" w:rsidR="002B1874" w:rsidRPr="00B10F2F" w:rsidRDefault="002B1874" w:rsidP="002B1874">
      <w:pPr>
        <w:spacing w:after="120"/>
        <w:rPr>
          <w:rFonts w:asciiTheme="majorHAnsi" w:hAnsiTheme="majorHAnsi"/>
          <w:color w:val="000000"/>
        </w:rPr>
      </w:pPr>
    </w:p>
    <w:p w14:paraId="146E018C" w14:textId="77777777" w:rsidR="002B1874" w:rsidRPr="00B10F2F" w:rsidRDefault="002B1874" w:rsidP="002B1874">
      <w:pPr>
        <w:pBdr>
          <w:bottom w:val="single" w:sz="2" w:space="1" w:color="auto"/>
        </w:pBdr>
        <w:spacing w:after="120"/>
        <w:rPr>
          <w:rFonts w:asciiTheme="majorHAnsi" w:hAnsiTheme="majorHAnsi"/>
          <w:b/>
          <w:color w:val="000000"/>
        </w:rPr>
      </w:pPr>
      <w:r w:rsidRPr="00B10F2F">
        <w:rPr>
          <w:rFonts w:asciiTheme="majorHAnsi" w:hAnsiTheme="majorHAnsi"/>
          <w:b/>
          <w:color w:val="000000"/>
        </w:rPr>
        <w:t>PLNU ACADEMIC HONESTY POLICY</w:t>
      </w:r>
    </w:p>
    <w:p w14:paraId="5B3E23D6" w14:textId="77777777" w:rsidR="002B1874" w:rsidRPr="00B10F2F" w:rsidRDefault="002B1874" w:rsidP="002B1874">
      <w:pPr>
        <w:spacing w:after="120"/>
        <w:rPr>
          <w:rFonts w:asciiTheme="majorHAnsi" w:hAnsiTheme="majorHAnsi" w:cstheme="minorHAnsi"/>
          <w:color w:val="000000"/>
        </w:rPr>
      </w:pPr>
      <w:r w:rsidRPr="00B10F2F">
        <w:rPr>
          <w:rFonts w:asciiTheme="majorHAnsi" w:hAnsiTheme="majorHAnsi" w:cstheme="minorHAnsi"/>
          <w:color w:val="000000"/>
        </w:rPr>
        <w:lastRenderedPageBreak/>
        <w:t xml:space="preserve">Students should demonstrate academic honesty by doing original work and by giving appropriate credit to the ideas of others. Academic </w:t>
      </w:r>
      <w:r w:rsidRPr="00B10F2F">
        <w:rPr>
          <w:rFonts w:asciiTheme="majorHAnsi" w:hAnsiTheme="majorHAnsi" w:cstheme="minorHAnsi"/>
          <w:color w:val="000000"/>
          <w:u w:val="single"/>
        </w:rPr>
        <w:t>dis</w:t>
      </w:r>
      <w:r w:rsidRPr="00B10F2F">
        <w:rPr>
          <w:rFonts w:asciiTheme="majorHAnsi" w:hAnsiTheme="majorHAnsi" w:cstheme="minorHAnsi"/>
          <w:color w:val="000000"/>
        </w:rPr>
        <w:t>honesty is the act of presenting information, ideas, and/or concepts as one’s own when in reality they are the results of another person’s creativity and effort. A faculty member who believes a situation involving academic dishonesty has been detected may assign a failing grade for that assignment or examination, or, depending on the seriousness of the offense, for the course. Faculty should follow and students may appeal using the procedure in the university Catalog. See Academic Policies in the Graduate and Professional Studies Catalog for definitions of kinds of academic dishonesty and for further policy information.</w:t>
      </w:r>
    </w:p>
    <w:p w14:paraId="79F1A99F" w14:textId="77777777" w:rsidR="002B1874" w:rsidRPr="00B10F2F" w:rsidRDefault="002B1874" w:rsidP="002B1874">
      <w:pPr>
        <w:spacing w:after="120"/>
        <w:rPr>
          <w:rFonts w:asciiTheme="majorHAnsi" w:hAnsiTheme="majorHAnsi" w:cstheme="minorHAnsi"/>
          <w:color w:val="000000"/>
        </w:rPr>
      </w:pPr>
    </w:p>
    <w:p w14:paraId="470533A5" w14:textId="77777777" w:rsidR="002B1874" w:rsidRPr="00B10F2F" w:rsidRDefault="002B1874" w:rsidP="002B1874">
      <w:pPr>
        <w:pBdr>
          <w:bottom w:val="single" w:sz="2" w:space="1" w:color="auto"/>
        </w:pBdr>
        <w:spacing w:after="120"/>
        <w:rPr>
          <w:rFonts w:asciiTheme="majorHAnsi" w:hAnsiTheme="majorHAnsi"/>
          <w:b/>
          <w:color w:val="000000"/>
        </w:rPr>
      </w:pPr>
      <w:r w:rsidRPr="00B10F2F">
        <w:rPr>
          <w:rFonts w:asciiTheme="majorHAnsi" w:hAnsiTheme="majorHAnsi"/>
          <w:b/>
          <w:color w:val="000000"/>
        </w:rPr>
        <w:t>PLNU ACADEMIC ACCOMMODATIONS POLICY</w:t>
      </w:r>
    </w:p>
    <w:p w14:paraId="2D9B1696" w14:textId="77777777" w:rsidR="002B1874" w:rsidRPr="00B10F2F" w:rsidRDefault="002B1874" w:rsidP="002B1874">
      <w:pPr>
        <w:rPr>
          <w:rFonts w:asciiTheme="majorHAnsi" w:hAnsiTheme="majorHAnsi" w:cs="Times New Roman"/>
          <w:color w:val="000000"/>
          <w:shd w:val="clear" w:color="auto" w:fill="FFFFFF"/>
        </w:rPr>
      </w:pPr>
      <w:r w:rsidRPr="00B10F2F">
        <w:rPr>
          <w:rFonts w:asciiTheme="majorHAnsi" w:hAnsiTheme="majorHAnsi" w:cs="Times New Roman"/>
          <w:color w:val="000000"/>
          <w:shd w:val="clear" w:color="auto" w:fill="FFFFFF"/>
        </w:rPr>
        <w:t>While all students are expected to meet the minimum standards for completion of this course as established by the instructor, students with disabilities may require academic adjustments, modifications or auxiliary aids/services.  At Point Loma Nazarene University (PLNU), these students are requested to register with the Disability Resource Center (DRC), located in the Bond Academic Center. (</w:t>
      </w:r>
      <w:hyperlink r:id="rId9" w:history="1">
        <w:r w:rsidRPr="00B10F2F">
          <w:rPr>
            <w:rStyle w:val="Hyperlink"/>
            <w:rFonts w:asciiTheme="majorHAnsi" w:hAnsiTheme="majorHAnsi" w:cs="Times New Roman"/>
            <w:shd w:val="clear" w:color="auto" w:fill="FFFFFF"/>
          </w:rPr>
          <w:t>DRC@pointloma.edu</w:t>
        </w:r>
      </w:hyperlink>
      <w:r w:rsidRPr="00B10F2F">
        <w:rPr>
          <w:rFonts w:asciiTheme="majorHAnsi" w:hAnsiTheme="majorHAnsi" w:cs="Times New Roman"/>
          <w:color w:val="000000"/>
          <w:shd w:val="clear" w:color="auto" w:fill="FFFFFF"/>
        </w:rPr>
        <w:t xml:space="preserve"> or 619-849-2486). The DRC’s policies and procedures for assisting such students in the development of an appropriate academic adjustment plan (AP) allows PLNU to comply with Section 504 of the Rehabilitation Act and the Americans with Disabilities Act.  Section 504 (a) prohibits discrimination against students with special needs and guarantees all qualified students equal access to and benefits of PLNU programs and activities.  After the student files the required documentation, the DRC, in conjunction with the student, will develop an AP to meet that student’s specific learning needs.  The DRC will thereafter email the student’s AP to all faculty who teach courses in which the student is enrolled each semester.  The AP must be implemented in all such courses.</w:t>
      </w:r>
    </w:p>
    <w:p w14:paraId="31BE4392" w14:textId="77777777" w:rsidR="002B1874" w:rsidRPr="00B10F2F" w:rsidRDefault="002B1874" w:rsidP="002B1874">
      <w:pPr>
        <w:rPr>
          <w:rFonts w:asciiTheme="majorHAnsi" w:hAnsiTheme="majorHAnsi" w:cs="Times New Roman"/>
          <w:color w:val="000000"/>
          <w:shd w:val="clear" w:color="auto" w:fill="FFFFFF"/>
        </w:rPr>
      </w:pPr>
      <w:r w:rsidRPr="00B10F2F">
        <w:rPr>
          <w:rFonts w:asciiTheme="majorHAnsi" w:hAnsiTheme="majorHAnsi" w:cs="Times New Roman"/>
          <w:color w:val="000000"/>
          <w:shd w:val="clear" w:color="auto" w:fill="FFFFFF"/>
        </w:rPr>
        <w:t>If students do not wish to avail themselves of some or all of the elements of their AP in a particular course, it is the responsibility of those students to notify their professor in that course.  PLNU highly recommends that DRC students speak with their professors during the first two weeks of each semester about the applicability of their AP in that particular course and/or if they do not desire to take advantage of some or all of the elements of their AP in that course.</w:t>
      </w:r>
    </w:p>
    <w:p w14:paraId="6B331207" w14:textId="77777777" w:rsidR="002B1874" w:rsidRPr="00B10F2F" w:rsidRDefault="002B1874" w:rsidP="002B1874">
      <w:pPr>
        <w:rPr>
          <w:rFonts w:asciiTheme="majorHAnsi" w:hAnsiTheme="majorHAnsi" w:cs="Times New Roman"/>
        </w:rPr>
      </w:pPr>
    </w:p>
    <w:p w14:paraId="21477627" w14:textId="77777777" w:rsidR="002B1874" w:rsidRPr="00B10F2F" w:rsidRDefault="002B1874" w:rsidP="002B1874">
      <w:pPr>
        <w:pBdr>
          <w:bottom w:val="single" w:sz="2" w:space="1" w:color="auto"/>
        </w:pBdr>
        <w:spacing w:after="120"/>
        <w:rPr>
          <w:rFonts w:asciiTheme="majorHAnsi" w:hAnsiTheme="majorHAnsi" w:cstheme="minorHAnsi"/>
          <w:b/>
          <w:color w:val="000000"/>
        </w:rPr>
      </w:pPr>
      <w:r w:rsidRPr="00B10F2F">
        <w:rPr>
          <w:rFonts w:asciiTheme="majorHAnsi" w:hAnsiTheme="majorHAnsi" w:cstheme="minorHAnsi"/>
          <w:b/>
          <w:color w:val="000000"/>
        </w:rPr>
        <w:t>PLNU ATTENDANCE AND PARTICIPATION POLICY</w:t>
      </w:r>
    </w:p>
    <w:p w14:paraId="4D8C8751" w14:textId="77777777" w:rsidR="002B1874" w:rsidRDefault="002B1874" w:rsidP="002B1874">
      <w:pPr>
        <w:spacing w:after="120"/>
        <w:rPr>
          <w:rFonts w:asciiTheme="majorHAnsi" w:hAnsiTheme="majorHAnsi" w:cstheme="minorHAnsi"/>
          <w:color w:val="000000"/>
        </w:rPr>
      </w:pPr>
      <w:r w:rsidRPr="00B10F2F">
        <w:rPr>
          <w:rFonts w:asciiTheme="majorHAnsi" w:hAnsiTheme="majorHAnsi" w:cstheme="minorHAnsi"/>
          <w:color w:val="000000"/>
        </w:rPr>
        <w:t>Regular and punct</w:t>
      </w:r>
      <w:r>
        <w:rPr>
          <w:rFonts w:asciiTheme="majorHAnsi" w:hAnsiTheme="majorHAnsi" w:cstheme="minorHAnsi"/>
          <w:color w:val="000000"/>
        </w:rPr>
        <w:t>ual attendance at all classes are</w:t>
      </w:r>
      <w:r w:rsidRPr="00B10F2F">
        <w:rPr>
          <w:rFonts w:asciiTheme="majorHAnsi" w:hAnsiTheme="majorHAnsi" w:cstheme="minorHAnsi"/>
          <w:color w:val="000000"/>
        </w:rPr>
        <w:t xml:space="preserve"> considered essential to optimum academic achievement. If the student is absent from more than 10 percent of class meetings, the faculty member can file a written report which may result in de-enrollment. If the absences exceed 20 percent, the student may be de-enrolled without notice until the university drop date or, after that date, receive the appropriate grade for their work and participation. See Academic Policies in the Graduate and Professional Studies Catalog for additional detail.  </w:t>
      </w:r>
    </w:p>
    <w:p w14:paraId="7BEE6CAC" w14:textId="5F0C8FBA" w:rsidR="002B1874" w:rsidRDefault="002B1874" w:rsidP="002B1874">
      <w:pPr>
        <w:autoSpaceDE w:val="0"/>
        <w:autoSpaceDN w:val="0"/>
        <w:adjustRightInd w:val="0"/>
        <w:spacing w:after="0" w:line="240" w:lineRule="auto"/>
        <w:jc w:val="center"/>
        <w:rPr>
          <w:rFonts w:cstheme="minorHAnsi"/>
          <w:b/>
        </w:rPr>
      </w:pPr>
    </w:p>
    <w:p w14:paraId="7FF2B6D2" w14:textId="45176B3F" w:rsidR="002B1874" w:rsidRDefault="002B1874" w:rsidP="002B1874">
      <w:pPr>
        <w:autoSpaceDE w:val="0"/>
        <w:autoSpaceDN w:val="0"/>
        <w:adjustRightInd w:val="0"/>
        <w:spacing w:after="0" w:line="240" w:lineRule="auto"/>
        <w:jc w:val="center"/>
        <w:rPr>
          <w:rFonts w:cstheme="minorHAnsi"/>
          <w:b/>
        </w:rPr>
      </w:pPr>
    </w:p>
    <w:p w14:paraId="2E7A3484" w14:textId="3F679191" w:rsidR="002B1874" w:rsidRDefault="002B1874" w:rsidP="002B1874">
      <w:pPr>
        <w:autoSpaceDE w:val="0"/>
        <w:autoSpaceDN w:val="0"/>
        <w:adjustRightInd w:val="0"/>
        <w:spacing w:after="0" w:line="240" w:lineRule="auto"/>
        <w:jc w:val="center"/>
        <w:rPr>
          <w:rFonts w:cstheme="minorHAnsi"/>
          <w:b/>
        </w:rPr>
      </w:pPr>
    </w:p>
    <w:p w14:paraId="034844AA" w14:textId="3861BC68" w:rsidR="002B1874" w:rsidRDefault="002B1874" w:rsidP="002B1874">
      <w:pPr>
        <w:autoSpaceDE w:val="0"/>
        <w:autoSpaceDN w:val="0"/>
        <w:adjustRightInd w:val="0"/>
        <w:spacing w:after="0" w:line="240" w:lineRule="auto"/>
        <w:jc w:val="center"/>
        <w:rPr>
          <w:rFonts w:cstheme="minorHAnsi"/>
          <w:b/>
        </w:rPr>
      </w:pPr>
    </w:p>
    <w:p w14:paraId="1885B1F5" w14:textId="2B244FFC" w:rsidR="002B1874" w:rsidRDefault="002B1874" w:rsidP="002B1874">
      <w:pPr>
        <w:autoSpaceDE w:val="0"/>
        <w:autoSpaceDN w:val="0"/>
        <w:adjustRightInd w:val="0"/>
        <w:spacing w:after="0" w:line="240" w:lineRule="auto"/>
        <w:jc w:val="center"/>
        <w:rPr>
          <w:rFonts w:cstheme="minorHAnsi"/>
          <w:b/>
        </w:rPr>
      </w:pPr>
    </w:p>
    <w:p w14:paraId="2B1D5243" w14:textId="60039B2E" w:rsidR="002B1874" w:rsidRDefault="002B1874" w:rsidP="002B1874">
      <w:pPr>
        <w:autoSpaceDE w:val="0"/>
        <w:autoSpaceDN w:val="0"/>
        <w:adjustRightInd w:val="0"/>
        <w:spacing w:after="0" w:line="240" w:lineRule="auto"/>
        <w:jc w:val="center"/>
        <w:rPr>
          <w:rFonts w:cstheme="minorHAnsi"/>
          <w:b/>
        </w:rPr>
      </w:pPr>
    </w:p>
    <w:p w14:paraId="6AA1E4C6" w14:textId="1379D4F2" w:rsidR="002B1874" w:rsidRPr="002B1874" w:rsidRDefault="002B1874" w:rsidP="002B1874">
      <w:pPr>
        <w:autoSpaceDE w:val="0"/>
        <w:autoSpaceDN w:val="0"/>
        <w:adjustRightInd w:val="0"/>
        <w:spacing w:after="0" w:line="240" w:lineRule="auto"/>
        <w:jc w:val="center"/>
        <w:rPr>
          <w:rFonts w:cstheme="minorHAnsi"/>
          <w:b/>
        </w:rPr>
      </w:pPr>
      <w:bookmarkStart w:id="2" w:name="_GoBack"/>
      <w:bookmarkEnd w:id="2"/>
    </w:p>
    <w:p w14:paraId="29FDBBD8" w14:textId="59ABCB11" w:rsidR="005E1D4E" w:rsidRPr="00E07931" w:rsidRDefault="00D77672" w:rsidP="005E1D4E">
      <w:pPr>
        <w:rPr>
          <w:b/>
        </w:rPr>
      </w:pPr>
      <w:r>
        <w:rPr>
          <w:rFonts w:cstheme="minorHAnsi"/>
          <w:color w:val="000000"/>
        </w:rPr>
        <w:lastRenderedPageBreak/>
        <w:t xml:space="preserve">           </w:t>
      </w:r>
      <w:r w:rsidR="005E1D4E" w:rsidRPr="00E07931">
        <w:rPr>
          <w:b/>
        </w:rPr>
        <w:t>PLNU MS in General Biology Comprehensive Exam Rubric, Part I: Research article analysis</w:t>
      </w:r>
    </w:p>
    <w:tbl>
      <w:tblPr>
        <w:tblStyle w:val="TableGrid"/>
        <w:tblW w:w="10710" w:type="dxa"/>
        <w:tblInd w:w="-342" w:type="dxa"/>
        <w:tblLayout w:type="fixed"/>
        <w:tblLook w:val="04A0" w:firstRow="1" w:lastRow="0" w:firstColumn="1" w:lastColumn="0" w:noHBand="0" w:noVBand="1"/>
      </w:tblPr>
      <w:tblGrid>
        <w:gridCol w:w="450"/>
        <w:gridCol w:w="540"/>
        <w:gridCol w:w="1170"/>
        <w:gridCol w:w="2070"/>
        <w:gridCol w:w="2160"/>
        <w:gridCol w:w="2160"/>
        <w:gridCol w:w="2160"/>
      </w:tblGrid>
      <w:tr w:rsidR="005E1D4E" w:rsidRPr="003F7C05" w14:paraId="572E5144" w14:textId="77777777" w:rsidTr="005C7F9A">
        <w:trPr>
          <w:cantSplit/>
          <w:trHeight w:val="917"/>
        </w:trPr>
        <w:tc>
          <w:tcPr>
            <w:tcW w:w="450" w:type="dxa"/>
            <w:shd w:val="clear" w:color="auto" w:fill="DDD9C3" w:themeFill="background2" w:themeFillShade="E6"/>
            <w:textDirection w:val="btLr"/>
          </w:tcPr>
          <w:p w14:paraId="6C025031" w14:textId="6F8B4CB8" w:rsidR="005E1D4E" w:rsidRPr="005C7F9A" w:rsidRDefault="005E1D4E" w:rsidP="005E1D4E">
            <w:pPr>
              <w:ind w:left="113" w:right="113"/>
              <w:rPr>
                <w:rFonts w:ascii="Californian FB" w:hAnsi="Californian FB" w:cs="Times New Roman"/>
                <w:sz w:val="18"/>
                <w:szCs w:val="18"/>
              </w:rPr>
            </w:pPr>
            <w:r w:rsidRPr="005C7F9A">
              <w:rPr>
                <w:rFonts w:ascii="Californian FB" w:hAnsi="Californian FB" w:cs="Times New Roman"/>
                <w:sz w:val="18"/>
                <w:szCs w:val="18"/>
              </w:rPr>
              <w:t>Row</w:t>
            </w:r>
          </w:p>
        </w:tc>
        <w:tc>
          <w:tcPr>
            <w:tcW w:w="540" w:type="dxa"/>
            <w:shd w:val="clear" w:color="auto" w:fill="DDD9C3" w:themeFill="background2" w:themeFillShade="E6"/>
            <w:textDirection w:val="btLr"/>
          </w:tcPr>
          <w:p w14:paraId="061C1C5F" w14:textId="4E0B2FDF" w:rsidR="005E1D4E" w:rsidRPr="005C7F9A" w:rsidRDefault="005E1D4E" w:rsidP="005E1D4E">
            <w:pPr>
              <w:ind w:left="113" w:right="113"/>
              <w:rPr>
                <w:rFonts w:ascii="Californian FB" w:hAnsi="Californian FB" w:cs="Times New Roman"/>
                <w:sz w:val="18"/>
                <w:szCs w:val="18"/>
              </w:rPr>
            </w:pPr>
            <w:r w:rsidRPr="005C7F9A">
              <w:rPr>
                <w:rFonts w:ascii="Californian FB" w:hAnsi="Californian FB" w:cs="Times New Roman"/>
                <w:sz w:val="18"/>
                <w:szCs w:val="18"/>
              </w:rPr>
              <w:t>Paper #</w:t>
            </w:r>
          </w:p>
        </w:tc>
        <w:tc>
          <w:tcPr>
            <w:tcW w:w="1170" w:type="dxa"/>
            <w:shd w:val="clear" w:color="auto" w:fill="DDD9C3" w:themeFill="background2" w:themeFillShade="E6"/>
          </w:tcPr>
          <w:p w14:paraId="7F792640" w14:textId="77777777" w:rsidR="005E1D4E" w:rsidRPr="005C7F9A" w:rsidRDefault="005E1D4E" w:rsidP="005C7F9A">
            <w:pPr>
              <w:rPr>
                <w:rFonts w:ascii="Californian FB" w:hAnsi="Californian FB" w:cs="Times New Roman"/>
                <w:sz w:val="18"/>
                <w:szCs w:val="18"/>
              </w:rPr>
            </w:pPr>
            <w:r w:rsidRPr="005C7F9A">
              <w:rPr>
                <w:rFonts w:ascii="Californian FB" w:hAnsi="Californian FB" w:cs="Times New Roman"/>
                <w:sz w:val="18"/>
                <w:szCs w:val="18"/>
              </w:rPr>
              <w:t>Aspect of answer</w:t>
            </w:r>
          </w:p>
        </w:tc>
        <w:tc>
          <w:tcPr>
            <w:tcW w:w="2070" w:type="dxa"/>
            <w:shd w:val="clear" w:color="auto" w:fill="DDD9C3" w:themeFill="background2" w:themeFillShade="E6"/>
          </w:tcPr>
          <w:p w14:paraId="65BD58DD"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Initial</w:t>
            </w:r>
          </w:p>
          <w:p w14:paraId="2C06FA9E"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(fail)</w:t>
            </w:r>
          </w:p>
        </w:tc>
        <w:tc>
          <w:tcPr>
            <w:tcW w:w="2160" w:type="dxa"/>
            <w:shd w:val="clear" w:color="auto" w:fill="DDD9C3" w:themeFill="background2" w:themeFillShade="E6"/>
          </w:tcPr>
          <w:p w14:paraId="22C93B31"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Emerging</w:t>
            </w:r>
          </w:p>
          <w:p w14:paraId="1CF09EB2"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(fail)</w:t>
            </w:r>
          </w:p>
        </w:tc>
        <w:tc>
          <w:tcPr>
            <w:tcW w:w="2160" w:type="dxa"/>
            <w:shd w:val="clear" w:color="auto" w:fill="DDD9C3" w:themeFill="background2" w:themeFillShade="E6"/>
          </w:tcPr>
          <w:p w14:paraId="5604C89D"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Developed</w:t>
            </w:r>
          </w:p>
          <w:p w14:paraId="1091007C"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(pass)</w:t>
            </w:r>
          </w:p>
        </w:tc>
        <w:tc>
          <w:tcPr>
            <w:tcW w:w="2160" w:type="dxa"/>
            <w:shd w:val="clear" w:color="auto" w:fill="DDD9C3" w:themeFill="background2" w:themeFillShade="E6"/>
          </w:tcPr>
          <w:p w14:paraId="25CC5989"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Highly Developed</w:t>
            </w:r>
          </w:p>
          <w:p w14:paraId="2B9390FF"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(pass)</w:t>
            </w:r>
          </w:p>
        </w:tc>
      </w:tr>
      <w:tr w:rsidR="00210ABC" w:rsidRPr="00EE1AE3" w14:paraId="46E9C3AD" w14:textId="77777777" w:rsidTr="00B001E9">
        <w:tc>
          <w:tcPr>
            <w:tcW w:w="450" w:type="dxa"/>
          </w:tcPr>
          <w:p w14:paraId="6934EE02" w14:textId="441483D3" w:rsidR="00210ABC" w:rsidRPr="005C7F9A" w:rsidRDefault="00210ABC" w:rsidP="005C7F9A">
            <w:pPr>
              <w:rPr>
                <w:rFonts w:ascii="Californian FB" w:hAnsi="Californian FB" w:cs="Times New Roman"/>
                <w:b/>
                <w:sz w:val="18"/>
                <w:szCs w:val="18"/>
              </w:rPr>
            </w:pPr>
            <w:r w:rsidRPr="005C7F9A">
              <w:rPr>
                <w:rFonts w:ascii="Californian FB" w:hAnsi="Californian FB" w:cs="Times New Roman"/>
                <w:b/>
                <w:sz w:val="18"/>
                <w:szCs w:val="18"/>
              </w:rPr>
              <w:t>1</w:t>
            </w:r>
          </w:p>
        </w:tc>
        <w:tc>
          <w:tcPr>
            <w:tcW w:w="540" w:type="dxa"/>
          </w:tcPr>
          <w:p w14:paraId="2E9BA183" w14:textId="589AEEE1" w:rsidR="00210ABC" w:rsidRPr="005C7F9A" w:rsidRDefault="00210ABC" w:rsidP="005C7F9A">
            <w:pPr>
              <w:rPr>
                <w:rFonts w:ascii="Californian FB" w:hAnsi="Californian FB" w:cs="Times New Roman"/>
                <w:b/>
                <w:sz w:val="18"/>
                <w:szCs w:val="18"/>
              </w:rPr>
            </w:pPr>
            <w:r w:rsidRPr="005C7F9A">
              <w:rPr>
                <w:rFonts w:ascii="Californian FB" w:hAnsi="Californian FB" w:cs="Times New Roman"/>
                <w:b/>
                <w:sz w:val="18"/>
                <w:szCs w:val="18"/>
              </w:rPr>
              <w:t>#1</w:t>
            </w:r>
            <w:r w:rsidR="00B001E9" w:rsidRPr="005C7F9A">
              <w:rPr>
                <w:rFonts w:ascii="Californian FB" w:hAnsi="Californian FB" w:cs="Times New Roman"/>
                <w:b/>
                <w:sz w:val="18"/>
                <w:szCs w:val="18"/>
              </w:rPr>
              <w:t>a</w:t>
            </w:r>
          </w:p>
        </w:tc>
        <w:tc>
          <w:tcPr>
            <w:tcW w:w="1170" w:type="dxa"/>
          </w:tcPr>
          <w:p w14:paraId="238FEFD0" w14:textId="460A49B3" w:rsidR="00210ABC" w:rsidRPr="005C7F9A" w:rsidRDefault="006F717C" w:rsidP="005C7F9A">
            <w:pPr>
              <w:rPr>
                <w:rFonts w:ascii="Californian FB" w:hAnsi="Californian FB" w:cs="Times New Roman"/>
                <w:b/>
                <w:sz w:val="18"/>
                <w:szCs w:val="18"/>
              </w:rPr>
            </w:pPr>
            <w:r>
              <w:rPr>
                <w:rFonts w:ascii="Californian FB" w:hAnsi="Californian FB" w:cs="Times New Roman"/>
                <w:b/>
                <w:sz w:val="18"/>
                <w:szCs w:val="18"/>
              </w:rPr>
              <w:t xml:space="preserve">General </w:t>
            </w:r>
            <w:r w:rsidR="00210ABC" w:rsidRPr="005C7F9A">
              <w:rPr>
                <w:rFonts w:ascii="Californian FB" w:hAnsi="Californian FB" w:cs="Times New Roman"/>
                <w:b/>
                <w:sz w:val="18"/>
                <w:szCs w:val="18"/>
              </w:rPr>
              <w:t>relevance to field</w:t>
            </w:r>
          </w:p>
        </w:tc>
        <w:tc>
          <w:tcPr>
            <w:tcW w:w="2070" w:type="dxa"/>
            <w:shd w:val="clear" w:color="auto" w:fill="auto"/>
          </w:tcPr>
          <w:p w14:paraId="7857CCAD" w14:textId="77777777" w:rsidR="00210ABC" w:rsidRPr="005C7F9A" w:rsidRDefault="00210ABC" w:rsidP="005C7F9A">
            <w:pPr>
              <w:jc w:val="center"/>
              <w:rPr>
                <w:rFonts w:ascii="Californian FB" w:hAnsi="Californian FB" w:cs="Times New Roman"/>
                <w:sz w:val="18"/>
                <w:szCs w:val="18"/>
              </w:rPr>
            </w:pPr>
            <w:r w:rsidRPr="005C7F9A">
              <w:rPr>
                <w:rFonts w:ascii="Californian FB" w:hAnsi="Californian FB" w:cs="Times New Roman"/>
                <w:sz w:val="18"/>
                <w:szCs w:val="18"/>
              </w:rPr>
              <w:t>Missing</w:t>
            </w:r>
          </w:p>
          <w:p w14:paraId="63EFD481" w14:textId="77777777" w:rsidR="00210ABC" w:rsidRPr="005C7F9A" w:rsidRDefault="00210ABC" w:rsidP="005C7F9A">
            <w:pPr>
              <w:jc w:val="center"/>
              <w:rPr>
                <w:rFonts w:ascii="Californian FB" w:hAnsi="Californian FB" w:cs="Times New Roman"/>
                <w:sz w:val="18"/>
                <w:szCs w:val="18"/>
              </w:rPr>
            </w:pPr>
          </w:p>
        </w:tc>
        <w:tc>
          <w:tcPr>
            <w:tcW w:w="2160" w:type="dxa"/>
          </w:tcPr>
          <w:p w14:paraId="02B83FD2" w14:textId="5B5403E1" w:rsidR="00210ABC" w:rsidRPr="005C7F9A" w:rsidRDefault="00210ABC" w:rsidP="005C7F9A">
            <w:pPr>
              <w:jc w:val="center"/>
              <w:rPr>
                <w:rFonts w:ascii="Californian FB" w:hAnsi="Californian FB" w:cs="Times New Roman"/>
                <w:sz w:val="18"/>
                <w:szCs w:val="18"/>
              </w:rPr>
            </w:pPr>
            <w:r w:rsidRPr="005C7F9A">
              <w:rPr>
                <w:rFonts w:ascii="Californian FB" w:hAnsi="Californian FB" w:cs="Times New Roman"/>
                <w:sz w:val="18"/>
                <w:szCs w:val="18"/>
              </w:rPr>
              <w:t>Unclear</w:t>
            </w:r>
          </w:p>
        </w:tc>
        <w:tc>
          <w:tcPr>
            <w:tcW w:w="2160" w:type="dxa"/>
          </w:tcPr>
          <w:p w14:paraId="7174FE6E" w14:textId="674DA517" w:rsidR="00210ABC" w:rsidRPr="005C7F9A" w:rsidRDefault="00210ABC" w:rsidP="005C7F9A">
            <w:pPr>
              <w:jc w:val="center"/>
              <w:rPr>
                <w:rFonts w:ascii="Californian FB" w:hAnsi="Californian FB" w:cs="Times New Roman"/>
                <w:sz w:val="18"/>
                <w:szCs w:val="18"/>
              </w:rPr>
            </w:pPr>
            <w:r w:rsidRPr="005C7F9A">
              <w:rPr>
                <w:rFonts w:ascii="Californian FB" w:hAnsi="Californian FB" w:cs="Times New Roman"/>
                <w:sz w:val="18"/>
                <w:szCs w:val="18"/>
              </w:rPr>
              <w:t>Clear, but not accurate</w:t>
            </w:r>
            <w:r w:rsidR="00BA31C9" w:rsidRPr="005C7F9A">
              <w:rPr>
                <w:rFonts w:ascii="Californian FB" w:hAnsi="Californian FB" w:cs="Times New Roman"/>
                <w:sz w:val="18"/>
                <w:szCs w:val="18"/>
              </w:rPr>
              <w:t xml:space="preserve"> or unclear, incomplete or lacks depth of analysis</w:t>
            </w:r>
          </w:p>
        </w:tc>
        <w:tc>
          <w:tcPr>
            <w:tcW w:w="2160" w:type="dxa"/>
          </w:tcPr>
          <w:p w14:paraId="3051A312" w14:textId="5E3C765D" w:rsidR="00210ABC" w:rsidRPr="005C7F9A" w:rsidRDefault="00210ABC" w:rsidP="005C7F9A">
            <w:pPr>
              <w:jc w:val="center"/>
              <w:rPr>
                <w:rFonts w:ascii="Californian FB" w:hAnsi="Californian FB" w:cs="Times New Roman"/>
                <w:sz w:val="18"/>
                <w:szCs w:val="18"/>
              </w:rPr>
            </w:pPr>
            <w:r w:rsidRPr="005C7F9A">
              <w:rPr>
                <w:rFonts w:ascii="Californian FB" w:hAnsi="Californian FB" w:cs="Times New Roman"/>
                <w:sz w:val="18"/>
                <w:szCs w:val="18"/>
              </w:rPr>
              <w:t>Clear and accurate</w:t>
            </w:r>
          </w:p>
        </w:tc>
      </w:tr>
      <w:tr w:rsidR="005E1D4E" w:rsidRPr="00EE1AE3" w14:paraId="4CE4FEA5" w14:textId="77777777" w:rsidTr="00B001E9">
        <w:tc>
          <w:tcPr>
            <w:tcW w:w="450" w:type="dxa"/>
          </w:tcPr>
          <w:p w14:paraId="2545AF72" w14:textId="5EE8432A" w:rsidR="005E1D4E" w:rsidRPr="005C7F9A" w:rsidRDefault="00210ABC" w:rsidP="00BA31C9">
            <w:pPr>
              <w:rPr>
                <w:rFonts w:ascii="Californian FB" w:hAnsi="Californian FB" w:cs="Times New Roman"/>
                <w:b/>
                <w:sz w:val="18"/>
                <w:szCs w:val="18"/>
              </w:rPr>
            </w:pPr>
            <w:r w:rsidRPr="005C7F9A">
              <w:rPr>
                <w:rFonts w:ascii="Californian FB" w:hAnsi="Californian FB" w:cs="Times New Roman"/>
                <w:b/>
                <w:sz w:val="18"/>
                <w:szCs w:val="18"/>
              </w:rPr>
              <w:t>2</w:t>
            </w:r>
          </w:p>
        </w:tc>
        <w:tc>
          <w:tcPr>
            <w:tcW w:w="540" w:type="dxa"/>
          </w:tcPr>
          <w:p w14:paraId="26F0743F" w14:textId="6DCAE796" w:rsidR="005E1D4E" w:rsidRPr="005C7F9A" w:rsidRDefault="005E1D4E" w:rsidP="005C7F9A">
            <w:pPr>
              <w:rPr>
                <w:rFonts w:ascii="Californian FB" w:hAnsi="Californian FB" w:cs="Times New Roman"/>
                <w:b/>
                <w:sz w:val="18"/>
                <w:szCs w:val="18"/>
              </w:rPr>
            </w:pPr>
            <w:r w:rsidRPr="005C7F9A">
              <w:rPr>
                <w:rFonts w:ascii="Californian FB" w:hAnsi="Californian FB" w:cs="Times New Roman"/>
                <w:b/>
                <w:sz w:val="18"/>
                <w:szCs w:val="18"/>
              </w:rPr>
              <w:t>#1</w:t>
            </w:r>
            <w:r w:rsidR="00B001E9" w:rsidRPr="005C7F9A">
              <w:rPr>
                <w:rFonts w:ascii="Californian FB" w:hAnsi="Californian FB" w:cs="Times New Roman"/>
                <w:b/>
                <w:sz w:val="18"/>
                <w:szCs w:val="18"/>
              </w:rPr>
              <w:t>a</w:t>
            </w:r>
          </w:p>
        </w:tc>
        <w:tc>
          <w:tcPr>
            <w:tcW w:w="1170" w:type="dxa"/>
          </w:tcPr>
          <w:p w14:paraId="71A866DB" w14:textId="30D434A7" w:rsidR="005E1D4E" w:rsidRPr="005C7F9A" w:rsidRDefault="006F717C" w:rsidP="005C7F9A">
            <w:pPr>
              <w:rPr>
                <w:rFonts w:ascii="Californian FB" w:hAnsi="Californian FB" w:cs="Times New Roman"/>
                <w:b/>
                <w:sz w:val="18"/>
                <w:szCs w:val="18"/>
              </w:rPr>
            </w:pPr>
            <w:r>
              <w:rPr>
                <w:rFonts w:ascii="Californian FB" w:hAnsi="Californian FB" w:cs="Times New Roman"/>
                <w:b/>
                <w:sz w:val="18"/>
                <w:szCs w:val="18"/>
              </w:rPr>
              <w:t>General p</w:t>
            </w:r>
            <w:r w:rsidR="005E1D4E" w:rsidRPr="005C7F9A">
              <w:rPr>
                <w:rFonts w:ascii="Californian FB" w:hAnsi="Californian FB" w:cs="Times New Roman"/>
                <w:b/>
                <w:sz w:val="18"/>
                <w:szCs w:val="18"/>
              </w:rPr>
              <w:t>roblem/</w:t>
            </w:r>
          </w:p>
          <w:p w14:paraId="647ED4D2" w14:textId="77777777" w:rsidR="005E1D4E" w:rsidRPr="005C7F9A" w:rsidRDefault="005E1D4E" w:rsidP="005C7F9A">
            <w:pPr>
              <w:rPr>
                <w:rFonts w:ascii="Californian FB" w:hAnsi="Californian FB" w:cs="Times New Roman"/>
                <w:b/>
                <w:sz w:val="18"/>
                <w:szCs w:val="18"/>
              </w:rPr>
            </w:pPr>
            <w:r w:rsidRPr="005C7F9A">
              <w:rPr>
                <w:rFonts w:ascii="Californian FB" w:hAnsi="Californian FB" w:cs="Times New Roman"/>
                <w:b/>
                <w:sz w:val="18"/>
                <w:szCs w:val="18"/>
              </w:rPr>
              <w:t>question</w:t>
            </w:r>
          </w:p>
        </w:tc>
        <w:tc>
          <w:tcPr>
            <w:tcW w:w="2070" w:type="dxa"/>
            <w:shd w:val="clear" w:color="auto" w:fill="auto"/>
          </w:tcPr>
          <w:p w14:paraId="70B76077"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Missing</w:t>
            </w:r>
          </w:p>
          <w:p w14:paraId="45FCAFD0" w14:textId="77777777" w:rsidR="005E1D4E" w:rsidRPr="005C7F9A" w:rsidRDefault="005E1D4E" w:rsidP="005C7F9A">
            <w:pPr>
              <w:jc w:val="center"/>
              <w:rPr>
                <w:rFonts w:ascii="Californian FB" w:hAnsi="Californian FB" w:cs="Times New Roman"/>
                <w:sz w:val="18"/>
                <w:szCs w:val="18"/>
              </w:rPr>
            </w:pPr>
          </w:p>
        </w:tc>
        <w:tc>
          <w:tcPr>
            <w:tcW w:w="2160" w:type="dxa"/>
          </w:tcPr>
          <w:p w14:paraId="09F19EB3"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Unclear</w:t>
            </w:r>
          </w:p>
        </w:tc>
        <w:tc>
          <w:tcPr>
            <w:tcW w:w="2160" w:type="dxa"/>
          </w:tcPr>
          <w:p w14:paraId="1561EE3B" w14:textId="71C2343E"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Clear, but not accurate</w:t>
            </w:r>
            <w:r w:rsidR="00BA31C9" w:rsidRPr="005C7F9A">
              <w:rPr>
                <w:rFonts w:ascii="Californian FB" w:hAnsi="Californian FB" w:cs="Times New Roman"/>
                <w:sz w:val="18"/>
                <w:szCs w:val="18"/>
              </w:rPr>
              <w:t xml:space="preserve"> or incomplete</w:t>
            </w:r>
          </w:p>
        </w:tc>
        <w:tc>
          <w:tcPr>
            <w:tcW w:w="2160" w:type="dxa"/>
          </w:tcPr>
          <w:p w14:paraId="68FCFF8F" w14:textId="77777777"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Clear and accurate</w:t>
            </w:r>
          </w:p>
        </w:tc>
      </w:tr>
      <w:tr w:rsidR="005E1D4E" w:rsidRPr="00EE1AE3" w14:paraId="0023F291" w14:textId="77777777" w:rsidTr="00B001E9">
        <w:tc>
          <w:tcPr>
            <w:tcW w:w="450" w:type="dxa"/>
          </w:tcPr>
          <w:p w14:paraId="2A65CB4D" w14:textId="23B34219" w:rsidR="005E1D4E" w:rsidRPr="005C7F9A" w:rsidRDefault="00210ABC" w:rsidP="005C7F9A">
            <w:pPr>
              <w:rPr>
                <w:rFonts w:ascii="Californian FB" w:hAnsi="Californian FB" w:cs="Times New Roman"/>
                <w:b/>
                <w:sz w:val="18"/>
                <w:szCs w:val="18"/>
              </w:rPr>
            </w:pPr>
            <w:r w:rsidRPr="005C7F9A">
              <w:rPr>
                <w:rFonts w:ascii="Californian FB" w:hAnsi="Californian FB" w:cs="Times New Roman"/>
                <w:b/>
                <w:sz w:val="18"/>
                <w:szCs w:val="18"/>
              </w:rPr>
              <w:t>3</w:t>
            </w:r>
          </w:p>
        </w:tc>
        <w:tc>
          <w:tcPr>
            <w:tcW w:w="540" w:type="dxa"/>
          </w:tcPr>
          <w:p w14:paraId="0809D6C9" w14:textId="4BA43DE5" w:rsidR="005E1D4E" w:rsidRPr="005C7F9A" w:rsidRDefault="005E1D4E" w:rsidP="005C7F9A">
            <w:pPr>
              <w:rPr>
                <w:rFonts w:ascii="Californian FB" w:hAnsi="Californian FB" w:cs="Times New Roman"/>
                <w:b/>
                <w:sz w:val="18"/>
                <w:szCs w:val="18"/>
              </w:rPr>
            </w:pPr>
            <w:r w:rsidRPr="005C7F9A">
              <w:rPr>
                <w:rFonts w:ascii="Californian FB" w:hAnsi="Californian FB" w:cs="Times New Roman"/>
                <w:b/>
                <w:sz w:val="18"/>
                <w:szCs w:val="18"/>
              </w:rPr>
              <w:t>#1</w:t>
            </w:r>
            <w:r w:rsidR="00B001E9" w:rsidRPr="005C7F9A">
              <w:rPr>
                <w:rFonts w:ascii="Californian FB" w:hAnsi="Californian FB" w:cs="Times New Roman"/>
                <w:b/>
                <w:sz w:val="18"/>
                <w:szCs w:val="18"/>
              </w:rPr>
              <w:t>a</w:t>
            </w:r>
          </w:p>
        </w:tc>
        <w:tc>
          <w:tcPr>
            <w:tcW w:w="1170" w:type="dxa"/>
          </w:tcPr>
          <w:p w14:paraId="7C81A47F" w14:textId="5545CB8E" w:rsidR="005E1D4E" w:rsidRPr="005C7F9A" w:rsidRDefault="006F717C" w:rsidP="005C7F9A">
            <w:pPr>
              <w:rPr>
                <w:rFonts w:ascii="Californian FB" w:hAnsi="Californian FB" w:cs="Times New Roman"/>
                <w:b/>
                <w:sz w:val="18"/>
                <w:szCs w:val="18"/>
              </w:rPr>
            </w:pPr>
            <w:r>
              <w:rPr>
                <w:rFonts w:ascii="Californian FB" w:hAnsi="Californian FB" w:cs="Times New Roman"/>
                <w:b/>
                <w:sz w:val="18"/>
                <w:szCs w:val="18"/>
              </w:rPr>
              <w:t>1</w:t>
            </w:r>
            <w:r w:rsidRPr="006F717C">
              <w:rPr>
                <w:rFonts w:ascii="Californian FB" w:hAnsi="Californian FB" w:cs="Times New Roman"/>
                <w:b/>
                <w:sz w:val="18"/>
                <w:szCs w:val="18"/>
                <w:vertAlign w:val="superscript"/>
              </w:rPr>
              <w:t>st</w:t>
            </w:r>
            <w:r>
              <w:rPr>
                <w:rFonts w:ascii="Californian FB" w:hAnsi="Californian FB" w:cs="Times New Roman"/>
                <w:b/>
                <w:sz w:val="18"/>
                <w:szCs w:val="18"/>
              </w:rPr>
              <w:t xml:space="preserve"> m</w:t>
            </w:r>
            <w:r w:rsidR="005E1D4E" w:rsidRPr="005C7F9A">
              <w:rPr>
                <w:rFonts w:ascii="Californian FB" w:hAnsi="Californian FB" w:cs="Times New Roman"/>
                <w:b/>
                <w:sz w:val="18"/>
                <w:szCs w:val="18"/>
              </w:rPr>
              <w:t>ajor c</w:t>
            </w:r>
            <w:r w:rsidR="005C7F9A">
              <w:rPr>
                <w:rFonts w:ascii="Californian FB" w:hAnsi="Californian FB" w:cs="Times New Roman"/>
                <w:b/>
                <w:sz w:val="18"/>
                <w:szCs w:val="18"/>
              </w:rPr>
              <w:t>laim</w:t>
            </w:r>
          </w:p>
          <w:p w14:paraId="1490A748" w14:textId="77777777" w:rsidR="005E1D4E" w:rsidRPr="005C7F9A" w:rsidRDefault="005E1D4E" w:rsidP="005C7F9A">
            <w:pPr>
              <w:rPr>
                <w:rFonts w:ascii="Californian FB" w:hAnsi="Californian FB" w:cs="Times New Roman"/>
                <w:b/>
                <w:sz w:val="18"/>
                <w:szCs w:val="18"/>
              </w:rPr>
            </w:pPr>
          </w:p>
        </w:tc>
        <w:tc>
          <w:tcPr>
            <w:tcW w:w="2070" w:type="dxa"/>
          </w:tcPr>
          <w:p w14:paraId="0C6E3479" w14:textId="7C0606D0" w:rsidR="005E1D4E" w:rsidRPr="005C7F9A" w:rsidRDefault="00B001E9" w:rsidP="005C7F9A">
            <w:pPr>
              <w:jc w:val="center"/>
              <w:rPr>
                <w:rFonts w:ascii="Californian FB" w:hAnsi="Californian FB" w:cs="Times New Roman"/>
                <w:sz w:val="18"/>
                <w:szCs w:val="18"/>
              </w:rPr>
            </w:pPr>
            <w:r w:rsidRPr="005C7F9A">
              <w:rPr>
                <w:rFonts w:ascii="Californian FB" w:hAnsi="Californian FB" w:cs="Times New Roman"/>
                <w:sz w:val="18"/>
                <w:szCs w:val="18"/>
              </w:rPr>
              <w:t xml:space="preserve">Identified claim is </w:t>
            </w:r>
            <w:r w:rsidR="005E1D4E" w:rsidRPr="005C7F9A">
              <w:rPr>
                <w:rFonts w:ascii="Californian FB" w:hAnsi="Californian FB" w:cs="Times New Roman"/>
                <w:sz w:val="18"/>
                <w:szCs w:val="18"/>
              </w:rPr>
              <w:t>inaccurate or not important</w:t>
            </w:r>
          </w:p>
        </w:tc>
        <w:tc>
          <w:tcPr>
            <w:tcW w:w="2160" w:type="dxa"/>
          </w:tcPr>
          <w:p w14:paraId="76A568CA" w14:textId="0D5DEDAE" w:rsidR="005E1D4E" w:rsidRPr="005C7F9A" w:rsidRDefault="00B001E9" w:rsidP="005C7F9A">
            <w:pPr>
              <w:jc w:val="center"/>
              <w:rPr>
                <w:rFonts w:ascii="Californian FB" w:hAnsi="Californian FB" w:cs="Times New Roman"/>
                <w:sz w:val="18"/>
                <w:szCs w:val="18"/>
              </w:rPr>
            </w:pPr>
            <w:r w:rsidRPr="005C7F9A">
              <w:rPr>
                <w:rFonts w:ascii="Californian FB" w:hAnsi="Californian FB" w:cs="Times New Roman"/>
                <w:sz w:val="18"/>
                <w:szCs w:val="18"/>
              </w:rPr>
              <w:t>I</w:t>
            </w:r>
            <w:r w:rsidR="005E1D4E" w:rsidRPr="005C7F9A">
              <w:rPr>
                <w:rFonts w:ascii="Californian FB" w:hAnsi="Californian FB" w:cs="Times New Roman"/>
                <w:sz w:val="18"/>
                <w:szCs w:val="18"/>
              </w:rPr>
              <w:t>dentified claim is inaccurate</w:t>
            </w:r>
            <w:r w:rsidR="00BA31C9" w:rsidRPr="005C7F9A">
              <w:rPr>
                <w:rFonts w:ascii="Californian FB" w:hAnsi="Californian FB" w:cs="Times New Roman"/>
                <w:sz w:val="18"/>
                <w:szCs w:val="18"/>
              </w:rPr>
              <w:t xml:space="preserve"> or incomplete or lacks depth</w:t>
            </w:r>
          </w:p>
        </w:tc>
        <w:tc>
          <w:tcPr>
            <w:tcW w:w="2160" w:type="dxa"/>
          </w:tcPr>
          <w:p w14:paraId="42B216E0" w14:textId="3B32579B" w:rsidR="005E1D4E" w:rsidRPr="005C7F9A" w:rsidRDefault="00B001E9" w:rsidP="00B001E9">
            <w:pPr>
              <w:jc w:val="center"/>
              <w:rPr>
                <w:rFonts w:ascii="Californian FB" w:hAnsi="Californian FB" w:cs="Times New Roman"/>
                <w:sz w:val="18"/>
                <w:szCs w:val="18"/>
              </w:rPr>
            </w:pPr>
            <w:r w:rsidRPr="005C7F9A">
              <w:rPr>
                <w:rFonts w:ascii="Californian FB" w:hAnsi="Californian FB" w:cs="Times New Roman"/>
                <w:sz w:val="18"/>
                <w:szCs w:val="18"/>
              </w:rPr>
              <w:t xml:space="preserve">Accurately identified claim, but not a </w:t>
            </w:r>
            <w:r w:rsidR="005E1D4E" w:rsidRPr="005C7F9A">
              <w:rPr>
                <w:rFonts w:ascii="Californian FB" w:hAnsi="Californian FB" w:cs="Times New Roman"/>
                <w:sz w:val="18"/>
                <w:szCs w:val="18"/>
              </w:rPr>
              <w:t>main claim</w:t>
            </w:r>
          </w:p>
        </w:tc>
        <w:tc>
          <w:tcPr>
            <w:tcW w:w="2160" w:type="dxa"/>
          </w:tcPr>
          <w:p w14:paraId="22B11FF6" w14:textId="598169C8"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 xml:space="preserve">Accurately identified the </w:t>
            </w:r>
            <w:r w:rsidR="00B001E9" w:rsidRPr="005C7F9A">
              <w:rPr>
                <w:rFonts w:ascii="Californian FB" w:hAnsi="Californian FB" w:cs="Times New Roman"/>
                <w:sz w:val="18"/>
                <w:szCs w:val="18"/>
              </w:rPr>
              <w:t xml:space="preserve">one of </w:t>
            </w:r>
            <w:r w:rsidRPr="005C7F9A">
              <w:rPr>
                <w:rFonts w:ascii="Californian FB" w:hAnsi="Californian FB" w:cs="Times New Roman"/>
                <w:sz w:val="18"/>
                <w:szCs w:val="18"/>
              </w:rPr>
              <w:t>most important claims</w:t>
            </w:r>
          </w:p>
        </w:tc>
      </w:tr>
      <w:tr w:rsidR="005E1D4E" w:rsidRPr="00EE1AE3" w14:paraId="55A3AE13" w14:textId="77777777" w:rsidTr="00B001E9">
        <w:tc>
          <w:tcPr>
            <w:tcW w:w="450" w:type="dxa"/>
          </w:tcPr>
          <w:p w14:paraId="732A0969" w14:textId="001009A6" w:rsidR="005E1D4E" w:rsidRPr="005C7F9A" w:rsidRDefault="00210ABC" w:rsidP="005C7F9A">
            <w:pPr>
              <w:rPr>
                <w:rFonts w:ascii="Californian FB" w:hAnsi="Californian FB" w:cs="Times New Roman"/>
                <w:b/>
                <w:sz w:val="18"/>
                <w:szCs w:val="18"/>
              </w:rPr>
            </w:pPr>
            <w:r w:rsidRPr="005C7F9A">
              <w:rPr>
                <w:rFonts w:ascii="Californian FB" w:hAnsi="Californian FB" w:cs="Times New Roman"/>
                <w:b/>
                <w:sz w:val="18"/>
                <w:szCs w:val="18"/>
              </w:rPr>
              <w:t>4</w:t>
            </w:r>
          </w:p>
        </w:tc>
        <w:tc>
          <w:tcPr>
            <w:tcW w:w="540" w:type="dxa"/>
          </w:tcPr>
          <w:p w14:paraId="7E1D621D" w14:textId="62C9F120" w:rsidR="005E1D4E" w:rsidRPr="005C7F9A" w:rsidRDefault="005E1D4E" w:rsidP="005C7F9A">
            <w:pPr>
              <w:rPr>
                <w:rFonts w:ascii="Californian FB" w:hAnsi="Californian FB" w:cs="Times New Roman"/>
                <w:b/>
                <w:sz w:val="18"/>
                <w:szCs w:val="18"/>
              </w:rPr>
            </w:pPr>
            <w:r w:rsidRPr="005C7F9A">
              <w:rPr>
                <w:rFonts w:ascii="Californian FB" w:hAnsi="Californian FB" w:cs="Times New Roman"/>
                <w:b/>
                <w:sz w:val="18"/>
                <w:szCs w:val="18"/>
              </w:rPr>
              <w:t>#1</w:t>
            </w:r>
            <w:r w:rsidR="00B001E9" w:rsidRPr="005C7F9A">
              <w:rPr>
                <w:rFonts w:ascii="Californian FB" w:hAnsi="Californian FB" w:cs="Times New Roman"/>
                <w:b/>
                <w:sz w:val="18"/>
                <w:szCs w:val="18"/>
              </w:rPr>
              <w:t>a</w:t>
            </w:r>
          </w:p>
        </w:tc>
        <w:tc>
          <w:tcPr>
            <w:tcW w:w="1170" w:type="dxa"/>
          </w:tcPr>
          <w:p w14:paraId="4849F0A4" w14:textId="77777777" w:rsidR="005E1D4E" w:rsidRPr="005C7F9A" w:rsidRDefault="005E1D4E" w:rsidP="005C7F9A">
            <w:pPr>
              <w:rPr>
                <w:rFonts w:ascii="Californian FB" w:hAnsi="Californian FB" w:cs="Times New Roman"/>
                <w:b/>
                <w:sz w:val="18"/>
                <w:szCs w:val="18"/>
              </w:rPr>
            </w:pPr>
            <w:r w:rsidRPr="005C7F9A">
              <w:rPr>
                <w:rFonts w:ascii="Californian FB" w:hAnsi="Californian FB" w:cs="Times New Roman"/>
                <w:b/>
                <w:sz w:val="18"/>
                <w:szCs w:val="18"/>
              </w:rPr>
              <w:t>Evidence</w:t>
            </w:r>
          </w:p>
          <w:p w14:paraId="57A1A06A" w14:textId="77777777" w:rsidR="005E1D4E" w:rsidRPr="005C7F9A" w:rsidRDefault="005E1D4E" w:rsidP="005C7F9A">
            <w:pPr>
              <w:rPr>
                <w:rFonts w:ascii="Californian FB" w:hAnsi="Californian FB" w:cs="Times New Roman"/>
                <w:b/>
                <w:sz w:val="18"/>
                <w:szCs w:val="18"/>
              </w:rPr>
            </w:pPr>
          </w:p>
        </w:tc>
        <w:tc>
          <w:tcPr>
            <w:tcW w:w="2070" w:type="dxa"/>
          </w:tcPr>
          <w:p w14:paraId="39C6B083" w14:textId="051A2C8A"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Specific data is not identified or does not match the claim</w:t>
            </w:r>
          </w:p>
        </w:tc>
        <w:tc>
          <w:tcPr>
            <w:tcW w:w="2160" w:type="dxa"/>
          </w:tcPr>
          <w:p w14:paraId="166E6EE1" w14:textId="43F2D4DE" w:rsidR="005E1D4E" w:rsidRPr="005C7F9A" w:rsidRDefault="005E1D4E" w:rsidP="00B001E9">
            <w:pPr>
              <w:jc w:val="center"/>
              <w:rPr>
                <w:rFonts w:ascii="Californian FB" w:hAnsi="Californian FB" w:cs="Times New Roman"/>
                <w:sz w:val="18"/>
                <w:szCs w:val="18"/>
              </w:rPr>
            </w:pPr>
            <w:r w:rsidRPr="005C7F9A">
              <w:rPr>
                <w:rFonts w:ascii="Californian FB" w:hAnsi="Californian FB" w:cs="Times New Roman"/>
                <w:sz w:val="18"/>
                <w:szCs w:val="18"/>
              </w:rPr>
              <w:t xml:space="preserve">Relevant tables, figures, etc. are mentioned but no specific areas </w:t>
            </w:r>
          </w:p>
        </w:tc>
        <w:tc>
          <w:tcPr>
            <w:tcW w:w="2160" w:type="dxa"/>
          </w:tcPr>
          <w:p w14:paraId="25A066B0" w14:textId="0DFCD583" w:rsidR="005E1D4E" w:rsidRPr="005C7F9A" w:rsidRDefault="005E1D4E" w:rsidP="00B001E9">
            <w:pPr>
              <w:jc w:val="center"/>
              <w:rPr>
                <w:rFonts w:ascii="Californian FB" w:hAnsi="Californian FB" w:cs="Times New Roman"/>
                <w:sz w:val="18"/>
                <w:szCs w:val="18"/>
              </w:rPr>
            </w:pPr>
            <w:r w:rsidRPr="005C7F9A">
              <w:rPr>
                <w:rFonts w:ascii="Californian FB" w:hAnsi="Californian FB" w:cs="Times New Roman"/>
                <w:sz w:val="18"/>
                <w:szCs w:val="18"/>
              </w:rPr>
              <w:t xml:space="preserve">Specific areas of relevant figures, tables, etc. are correctly identified </w:t>
            </w:r>
          </w:p>
        </w:tc>
        <w:tc>
          <w:tcPr>
            <w:tcW w:w="2160" w:type="dxa"/>
          </w:tcPr>
          <w:p w14:paraId="15902337" w14:textId="7E8808F5" w:rsidR="005E1D4E" w:rsidRPr="005C7F9A" w:rsidRDefault="005E1D4E" w:rsidP="00B001E9">
            <w:pPr>
              <w:jc w:val="center"/>
              <w:rPr>
                <w:rFonts w:ascii="Californian FB" w:hAnsi="Californian FB" w:cs="Times New Roman"/>
                <w:sz w:val="18"/>
                <w:szCs w:val="18"/>
              </w:rPr>
            </w:pPr>
            <w:r w:rsidRPr="005C7F9A">
              <w:rPr>
                <w:rFonts w:ascii="Californian FB" w:hAnsi="Californian FB" w:cs="Times New Roman"/>
                <w:sz w:val="18"/>
                <w:szCs w:val="18"/>
              </w:rPr>
              <w:t>Specific areas of relevant figures, tables, etc. ar</w:t>
            </w:r>
            <w:r w:rsidR="00B001E9" w:rsidRPr="005C7F9A">
              <w:rPr>
                <w:rFonts w:ascii="Californian FB" w:hAnsi="Californian FB" w:cs="Times New Roman"/>
                <w:sz w:val="18"/>
                <w:szCs w:val="18"/>
              </w:rPr>
              <w:t>e correctly identified</w:t>
            </w:r>
          </w:p>
        </w:tc>
      </w:tr>
      <w:tr w:rsidR="005E1D4E" w:rsidRPr="00EE1AE3" w14:paraId="4E38F576" w14:textId="77777777" w:rsidTr="00B001E9">
        <w:tc>
          <w:tcPr>
            <w:tcW w:w="450" w:type="dxa"/>
          </w:tcPr>
          <w:p w14:paraId="622FDB10" w14:textId="26329E95" w:rsidR="005E1D4E" w:rsidRPr="005C7F9A" w:rsidRDefault="00210ABC" w:rsidP="005C7F9A">
            <w:pPr>
              <w:rPr>
                <w:rFonts w:ascii="Californian FB" w:hAnsi="Californian FB" w:cs="Times New Roman"/>
                <w:b/>
                <w:sz w:val="18"/>
                <w:szCs w:val="18"/>
              </w:rPr>
            </w:pPr>
            <w:r w:rsidRPr="005C7F9A">
              <w:rPr>
                <w:rFonts w:ascii="Californian FB" w:hAnsi="Californian FB" w:cs="Times New Roman"/>
                <w:b/>
                <w:sz w:val="18"/>
                <w:szCs w:val="18"/>
              </w:rPr>
              <w:t>5</w:t>
            </w:r>
          </w:p>
        </w:tc>
        <w:tc>
          <w:tcPr>
            <w:tcW w:w="540" w:type="dxa"/>
          </w:tcPr>
          <w:p w14:paraId="0359F87B" w14:textId="4E055CB9" w:rsidR="005E1D4E" w:rsidRPr="005C7F9A" w:rsidRDefault="005E1D4E" w:rsidP="005C7F9A">
            <w:pPr>
              <w:rPr>
                <w:rFonts w:ascii="Californian FB" w:hAnsi="Californian FB" w:cs="Times New Roman"/>
                <w:b/>
                <w:sz w:val="18"/>
                <w:szCs w:val="18"/>
              </w:rPr>
            </w:pPr>
            <w:r w:rsidRPr="005C7F9A">
              <w:rPr>
                <w:rFonts w:ascii="Californian FB" w:hAnsi="Californian FB" w:cs="Times New Roman"/>
                <w:b/>
                <w:sz w:val="18"/>
                <w:szCs w:val="18"/>
              </w:rPr>
              <w:t>#1</w:t>
            </w:r>
            <w:r w:rsidR="00B001E9" w:rsidRPr="005C7F9A">
              <w:rPr>
                <w:rFonts w:ascii="Californian FB" w:hAnsi="Californian FB" w:cs="Times New Roman"/>
                <w:b/>
                <w:sz w:val="18"/>
                <w:szCs w:val="18"/>
              </w:rPr>
              <w:t>a</w:t>
            </w:r>
          </w:p>
        </w:tc>
        <w:tc>
          <w:tcPr>
            <w:tcW w:w="1170" w:type="dxa"/>
          </w:tcPr>
          <w:p w14:paraId="2D9E378A" w14:textId="77777777" w:rsidR="005E1D4E" w:rsidRPr="005C7F9A" w:rsidRDefault="005E1D4E" w:rsidP="005C7F9A">
            <w:pPr>
              <w:rPr>
                <w:rFonts w:ascii="Californian FB" w:hAnsi="Californian FB" w:cs="Times New Roman"/>
                <w:b/>
                <w:sz w:val="18"/>
                <w:szCs w:val="18"/>
              </w:rPr>
            </w:pPr>
            <w:r w:rsidRPr="005C7F9A">
              <w:rPr>
                <w:rFonts w:ascii="Californian FB" w:hAnsi="Californian FB" w:cs="Times New Roman"/>
                <w:b/>
                <w:sz w:val="18"/>
                <w:szCs w:val="18"/>
              </w:rPr>
              <w:t>Justification</w:t>
            </w:r>
          </w:p>
        </w:tc>
        <w:tc>
          <w:tcPr>
            <w:tcW w:w="2070" w:type="dxa"/>
          </w:tcPr>
          <w:p w14:paraId="29C56D18" w14:textId="306A7870"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Justifi</w:t>
            </w:r>
            <w:r w:rsidR="00B001E9" w:rsidRPr="005C7F9A">
              <w:rPr>
                <w:rFonts w:ascii="Californian FB" w:hAnsi="Californian FB" w:cs="Times New Roman"/>
                <w:sz w:val="18"/>
                <w:szCs w:val="18"/>
              </w:rPr>
              <w:t xml:space="preserve">cation missing for </w:t>
            </w:r>
            <w:r w:rsidRPr="005C7F9A">
              <w:rPr>
                <w:rFonts w:ascii="Californian FB" w:hAnsi="Californian FB" w:cs="Times New Roman"/>
                <w:sz w:val="18"/>
                <w:szCs w:val="18"/>
              </w:rPr>
              <w:t>claim</w:t>
            </w:r>
          </w:p>
          <w:p w14:paraId="15F701E5" w14:textId="77777777" w:rsidR="005E1D4E" w:rsidRPr="005C7F9A" w:rsidRDefault="005E1D4E" w:rsidP="005C7F9A">
            <w:pPr>
              <w:jc w:val="center"/>
              <w:rPr>
                <w:rFonts w:ascii="Californian FB" w:hAnsi="Californian FB" w:cs="Times New Roman"/>
                <w:sz w:val="18"/>
                <w:szCs w:val="18"/>
              </w:rPr>
            </w:pPr>
          </w:p>
        </w:tc>
        <w:tc>
          <w:tcPr>
            <w:tcW w:w="2160" w:type="dxa"/>
          </w:tcPr>
          <w:p w14:paraId="518AD741" w14:textId="29CE2306" w:rsidR="005E1D4E" w:rsidRPr="005C7F9A" w:rsidRDefault="00B001E9" w:rsidP="005C7F9A">
            <w:pPr>
              <w:jc w:val="center"/>
              <w:rPr>
                <w:rFonts w:ascii="Californian FB" w:hAnsi="Californian FB" w:cs="Times New Roman"/>
                <w:sz w:val="18"/>
                <w:szCs w:val="18"/>
              </w:rPr>
            </w:pPr>
            <w:r w:rsidRPr="005C7F9A">
              <w:rPr>
                <w:rFonts w:ascii="Californian FB" w:hAnsi="Californian FB" w:cs="Times New Roman"/>
                <w:sz w:val="18"/>
                <w:szCs w:val="18"/>
              </w:rPr>
              <w:t>Weak attempt made to justify claim</w:t>
            </w:r>
            <w:r w:rsidR="005E1D4E" w:rsidRPr="005C7F9A">
              <w:rPr>
                <w:rFonts w:ascii="Californian FB" w:hAnsi="Californian FB" w:cs="Times New Roman"/>
                <w:sz w:val="18"/>
                <w:szCs w:val="18"/>
              </w:rPr>
              <w:t>, but inaccurate</w:t>
            </w:r>
            <w:r w:rsidRPr="005C7F9A">
              <w:rPr>
                <w:rFonts w:ascii="Californian FB" w:hAnsi="Californian FB" w:cs="Times New Roman"/>
                <w:sz w:val="18"/>
                <w:szCs w:val="18"/>
              </w:rPr>
              <w:t>, incomplete, or unclear</w:t>
            </w:r>
          </w:p>
        </w:tc>
        <w:tc>
          <w:tcPr>
            <w:tcW w:w="2160" w:type="dxa"/>
          </w:tcPr>
          <w:p w14:paraId="5670C33C" w14:textId="1D6F0C96" w:rsidR="005E1D4E" w:rsidRPr="005C7F9A" w:rsidRDefault="005E1D4E" w:rsidP="00BA31C9">
            <w:pPr>
              <w:jc w:val="center"/>
              <w:rPr>
                <w:rFonts w:ascii="Californian FB" w:hAnsi="Californian FB" w:cs="Times New Roman"/>
                <w:sz w:val="18"/>
                <w:szCs w:val="18"/>
              </w:rPr>
            </w:pPr>
            <w:r w:rsidRPr="005C7F9A">
              <w:rPr>
                <w:rFonts w:ascii="Californian FB" w:hAnsi="Californian FB" w:cs="Times New Roman"/>
                <w:sz w:val="18"/>
                <w:szCs w:val="18"/>
              </w:rPr>
              <w:t>Justification given for why data supports the claim, but not clear</w:t>
            </w:r>
            <w:r w:rsidR="00BA31C9" w:rsidRPr="005C7F9A">
              <w:rPr>
                <w:rFonts w:ascii="Californian FB" w:hAnsi="Californian FB" w:cs="Times New Roman"/>
                <w:sz w:val="18"/>
                <w:szCs w:val="18"/>
              </w:rPr>
              <w:t xml:space="preserve"> or  incomplete</w:t>
            </w:r>
          </w:p>
        </w:tc>
        <w:tc>
          <w:tcPr>
            <w:tcW w:w="2160" w:type="dxa"/>
          </w:tcPr>
          <w:p w14:paraId="3EFEC0D8" w14:textId="28B718A6"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 xml:space="preserve">Clear justification </w:t>
            </w:r>
            <w:r w:rsidR="00B001E9" w:rsidRPr="005C7F9A">
              <w:rPr>
                <w:rFonts w:ascii="Californian FB" w:hAnsi="Californian FB" w:cs="Times New Roman"/>
                <w:sz w:val="18"/>
                <w:szCs w:val="18"/>
              </w:rPr>
              <w:t>as to why the data supports the</w:t>
            </w:r>
            <w:r w:rsidRPr="005C7F9A">
              <w:rPr>
                <w:rFonts w:ascii="Californian FB" w:hAnsi="Californian FB" w:cs="Times New Roman"/>
                <w:sz w:val="18"/>
                <w:szCs w:val="18"/>
              </w:rPr>
              <w:t xml:space="preserve"> claim</w:t>
            </w:r>
          </w:p>
        </w:tc>
      </w:tr>
      <w:tr w:rsidR="005E1D4E" w:rsidRPr="00EE1AE3" w14:paraId="4074BCB2" w14:textId="77777777" w:rsidTr="00B001E9">
        <w:tc>
          <w:tcPr>
            <w:tcW w:w="450" w:type="dxa"/>
          </w:tcPr>
          <w:p w14:paraId="06C6F1C3" w14:textId="699CADCC" w:rsidR="005E1D4E" w:rsidRPr="005C7F9A" w:rsidRDefault="00210ABC" w:rsidP="005C7F9A">
            <w:pPr>
              <w:rPr>
                <w:rFonts w:ascii="Californian FB" w:hAnsi="Californian FB" w:cs="Times New Roman"/>
                <w:b/>
                <w:sz w:val="18"/>
                <w:szCs w:val="18"/>
              </w:rPr>
            </w:pPr>
            <w:r w:rsidRPr="005C7F9A">
              <w:rPr>
                <w:rFonts w:ascii="Californian FB" w:hAnsi="Californian FB" w:cs="Times New Roman"/>
                <w:b/>
                <w:sz w:val="18"/>
                <w:szCs w:val="18"/>
              </w:rPr>
              <w:t>6</w:t>
            </w:r>
          </w:p>
        </w:tc>
        <w:tc>
          <w:tcPr>
            <w:tcW w:w="540" w:type="dxa"/>
          </w:tcPr>
          <w:p w14:paraId="7A2D8548" w14:textId="17797CBD" w:rsidR="005E1D4E" w:rsidRPr="005C7F9A" w:rsidRDefault="005E1D4E" w:rsidP="005C7F9A">
            <w:pPr>
              <w:rPr>
                <w:rFonts w:ascii="Californian FB" w:hAnsi="Californian FB" w:cs="Times New Roman"/>
                <w:b/>
                <w:sz w:val="18"/>
                <w:szCs w:val="18"/>
              </w:rPr>
            </w:pPr>
            <w:r w:rsidRPr="005C7F9A">
              <w:rPr>
                <w:rFonts w:ascii="Californian FB" w:hAnsi="Californian FB" w:cs="Times New Roman"/>
                <w:b/>
                <w:sz w:val="18"/>
                <w:szCs w:val="18"/>
              </w:rPr>
              <w:t>#1</w:t>
            </w:r>
            <w:r w:rsidR="005C7F9A">
              <w:rPr>
                <w:rFonts w:ascii="Californian FB" w:hAnsi="Californian FB" w:cs="Times New Roman"/>
                <w:b/>
                <w:sz w:val="18"/>
                <w:szCs w:val="18"/>
              </w:rPr>
              <w:t>a</w:t>
            </w:r>
          </w:p>
        </w:tc>
        <w:tc>
          <w:tcPr>
            <w:tcW w:w="1170" w:type="dxa"/>
          </w:tcPr>
          <w:p w14:paraId="3F5F1E0E" w14:textId="77777777" w:rsidR="005E1D4E" w:rsidRPr="005C7F9A" w:rsidRDefault="005E1D4E" w:rsidP="005C7F9A">
            <w:pPr>
              <w:rPr>
                <w:rFonts w:ascii="Californian FB" w:hAnsi="Californian FB" w:cs="Times New Roman"/>
                <w:b/>
                <w:sz w:val="18"/>
                <w:szCs w:val="18"/>
              </w:rPr>
            </w:pPr>
            <w:r w:rsidRPr="005C7F9A">
              <w:rPr>
                <w:rFonts w:ascii="Californian FB" w:hAnsi="Californian FB" w:cs="Times New Roman"/>
                <w:b/>
                <w:sz w:val="18"/>
                <w:szCs w:val="18"/>
              </w:rPr>
              <w:t>Methods</w:t>
            </w:r>
          </w:p>
        </w:tc>
        <w:tc>
          <w:tcPr>
            <w:tcW w:w="2070" w:type="dxa"/>
          </w:tcPr>
          <w:p w14:paraId="3F10E583" w14:textId="18ADC31F"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Methods missing</w:t>
            </w:r>
            <w:r w:rsidR="00B001E9" w:rsidRPr="005C7F9A">
              <w:rPr>
                <w:rFonts w:ascii="Californian FB" w:hAnsi="Californian FB" w:cs="Times New Roman"/>
                <w:sz w:val="18"/>
                <w:szCs w:val="18"/>
              </w:rPr>
              <w:t xml:space="preserve"> AND not in own words</w:t>
            </w:r>
          </w:p>
          <w:p w14:paraId="0641B80C" w14:textId="77777777" w:rsidR="005E1D4E" w:rsidRPr="005C7F9A" w:rsidRDefault="005E1D4E" w:rsidP="005C7F9A">
            <w:pPr>
              <w:jc w:val="center"/>
              <w:rPr>
                <w:rFonts w:ascii="Californian FB" w:hAnsi="Californian FB" w:cs="Times New Roman"/>
                <w:sz w:val="18"/>
                <w:szCs w:val="18"/>
              </w:rPr>
            </w:pPr>
          </w:p>
        </w:tc>
        <w:tc>
          <w:tcPr>
            <w:tcW w:w="2160" w:type="dxa"/>
          </w:tcPr>
          <w:p w14:paraId="223E5597" w14:textId="45BDFDBE"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Missing some major methods</w:t>
            </w:r>
            <w:r w:rsidR="00B001E9" w:rsidRPr="005C7F9A">
              <w:rPr>
                <w:rFonts w:ascii="Californian FB" w:hAnsi="Californian FB" w:cs="Times New Roman"/>
                <w:sz w:val="18"/>
                <w:szCs w:val="18"/>
              </w:rPr>
              <w:t xml:space="preserve"> OR not in own words</w:t>
            </w:r>
          </w:p>
        </w:tc>
        <w:tc>
          <w:tcPr>
            <w:tcW w:w="2160" w:type="dxa"/>
          </w:tcPr>
          <w:p w14:paraId="4C66424B" w14:textId="247F4DA5"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Major methods identified</w:t>
            </w:r>
            <w:r w:rsidR="00B001E9" w:rsidRPr="005C7F9A">
              <w:rPr>
                <w:rFonts w:ascii="Californian FB" w:hAnsi="Californian FB" w:cs="Times New Roman"/>
                <w:sz w:val="18"/>
                <w:szCs w:val="18"/>
              </w:rPr>
              <w:t xml:space="preserve"> in own words</w:t>
            </w:r>
            <w:r w:rsidRPr="005C7F9A">
              <w:rPr>
                <w:rFonts w:ascii="Californian FB" w:hAnsi="Californian FB" w:cs="Times New Roman"/>
                <w:sz w:val="18"/>
                <w:szCs w:val="18"/>
              </w:rPr>
              <w:t>, but unclear</w:t>
            </w:r>
          </w:p>
        </w:tc>
        <w:tc>
          <w:tcPr>
            <w:tcW w:w="2160" w:type="dxa"/>
          </w:tcPr>
          <w:p w14:paraId="0A0A192E" w14:textId="798F9DA1" w:rsidR="005E1D4E" w:rsidRPr="005C7F9A" w:rsidRDefault="005E1D4E" w:rsidP="005C7F9A">
            <w:pPr>
              <w:jc w:val="center"/>
              <w:rPr>
                <w:rFonts w:ascii="Californian FB" w:hAnsi="Californian FB" w:cs="Times New Roman"/>
                <w:sz w:val="18"/>
                <w:szCs w:val="18"/>
              </w:rPr>
            </w:pPr>
            <w:r w:rsidRPr="005C7F9A">
              <w:rPr>
                <w:rFonts w:ascii="Californian FB" w:hAnsi="Californian FB" w:cs="Times New Roman"/>
                <w:sz w:val="18"/>
                <w:szCs w:val="18"/>
              </w:rPr>
              <w:t>Major methods clearly identified</w:t>
            </w:r>
            <w:r w:rsidR="00B001E9" w:rsidRPr="005C7F9A">
              <w:rPr>
                <w:rFonts w:ascii="Californian FB" w:hAnsi="Californian FB" w:cs="Times New Roman"/>
                <w:sz w:val="18"/>
                <w:szCs w:val="18"/>
              </w:rPr>
              <w:t xml:space="preserve"> in own words</w:t>
            </w:r>
          </w:p>
        </w:tc>
      </w:tr>
      <w:tr w:rsidR="006F717C" w:rsidRPr="00EE1AE3" w14:paraId="08767F01" w14:textId="77777777" w:rsidTr="00B001E9">
        <w:tc>
          <w:tcPr>
            <w:tcW w:w="450" w:type="dxa"/>
            <w:shd w:val="clear" w:color="auto" w:fill="EEECE1" w:themeFill="background2"/>
          </w:tcPr>
          <w:p w14:paraId="784AF3B2" w14:textId="5BD1D0D8"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7</w:t>
            </w:r>
          </w:p>
        </w:tc>
        <w:tc>
          <w:tcPr>
            <w:tcW w:w="540" w:type="dxa"/>
            <w:shd w:val="clear" w:color="auto" w:fill="EEECE1" w:themeFill="background2"/>
          </w:tcPr>
          <w:p w14:paraId="6E73E75A" w14:textId="784BC00A"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w:t>
            </w:r>
            <w:r>
              <w:rPr>
                <w:rFonts w:ascii="Californian FB" w:hAnsi="Californian FB" w:cs="Times New Roman"/>
                <w:b/>
                <w:sz w:val="18"/>
                <w:szCs w:val="18"/>
              </w:rPr>
              <w:t>b</w:t>
            </w:r>
          </w:p>
        </w:tc>
        <w:tc>
          <w:tcPr>
            <w:tcW w:w="1170" w:type="dxa"/>
            <w:shd w:val="clear" w:color="auto" w:fill="EEECE1" w:themeFill="background2"/>
          </w:tcPr>
          <w:p w14:paraId="0D1347DB" w14:textId="77777777"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w:t>
            </w:r>
            <w:r w:rsidRPr="006F717C">
              <w:rPr>
                <w:rFonts w:ascii="Californian FB" w:hAnsi="Californian FB" w:cs="Times New Roman"/>
                <w:b/>
                <w:sz w:val="18"/>
                <w:szCs w:val="18"/>
                <w:vertAlign w:val="superscript"/>
              </w:rPr>
              <w:t>nd</w:t>
            </w:r>
            <w:r>
              <w:rPr>
                <w:rFonts w:ascii="Californian FB" w:hAnsi="Californian FB" w:cs="Times New Roman"/>
                <w:b/>
                <w:sz w:val="18"/>
                <w:szCs w:val="18"/>
              </w:rPr>
              <w:t xml:space="preserve"> major claim</w:t>
            </w:r>
          </w:p>
          <w:p w14:paraId="6F7F52EA" w14:textId="488F80F9" w:rsidR="006F717C" w:rsidRPr="005C7F9A" w:rsidRDefault="006F717C" w:rsidP="006F717C">
            <w:pPr>
              <w:rPr>
                <w:rFonts w:ascii="Californian FB" w:hAnsi="Californian FB" w:cs="Times New Roman"/>
                <w:b/>
                <w:sz w:val="18"/>
                <w:szCs w:val="18"/>
              </w:rPr>
            </w:pPr>
          </w:p>
        </w:tc>
        <w:tc>
          <w:tcPr>
            <w:tcW w:w="2070" w:type="dxa"/>
            <w:shd w:val="clear" w:color="auto" w:fill="EEECE1" w:themeFill="background2"/>
          </w:tcPr>
          <w:p w14:paraId="029CD884" w14:textId="37B858BA"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not important</w:t>
            </w:r>
          </w:p>
        </w:tc>
        <w:tc>
          <w:tcPr>
            <w:tcW w:w="2160" w:type="dxa"/>
            <w:shd w:val="clear" w:color="auto" w:fill="EEECE1" w:themeFill="background2"/>
          </w:tcPr>
          <w:p w14:paraId="562AFD05" w14:textId="3630ABF1"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incomplete or lacks depth</w:t>
            </w:r>
          </w:p>
        </w:tc>
        <w:tc>
          <w:tcPr>
            <w:tcW w:w="2160" w:type="dxa"/>
            <w:shd w:val="clear" w:color="auto" w:fill="EEECE1" w:themeFill="background2"/>
          </w:tcPr>
          <w:p w14:paraId="4A398415" w14:textId="04410443"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claim, but not a main claim</w:t>
            </w:r>
          </w:p>
        </w:tc>
        <w:tc>
          <w:tcPr>
            <w:tcW w:w="2160" w:type="dxa"/>
            <w:shd w:val="clear" w:color="auto" w:fill="EEECE1" w:themeFill="background2"/>
          </w:tcPr>
          <w:p w14:paraId="1B8CED40" w14:textId="4D4D2B4C"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the one of most important claims</w:t>
            </w:r>
          </w:p>
        </w:tc>
      </w:tr>
      <w:tr w:rsidR="006F717C" w:rsidRPr="00EE1AE3" w14:paraId="42F8C071" w14:textId="77777777" w:rsidTr="00B001E9">
        <w:tc>
          <w:tcPr>
            <w:tcW w:w="450" w:type="dxa"/>
            <w:shd w:val="clear" w:color="auto" w:fill="EEECE1" w:themeFill="background2"/>
          </w:tcPr>
          <w:p w14:paraId="079EABF0" w14:textId="1B45CC82"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8</w:t>
            </w:r>
          </w:p>
        </w:tc>
        <w:tc>
          <w:tcPr>
            <w:tcW w:w="540" w:type="dxa"/>
            <w:shd w:val="clear" w:color="auto" w:fill="EEECE1" w:themeFill="background2"/>
          </w:tcPr>
          <w:p w14:paraId="2259FFC4" w14:textId="2482DBDA"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w:t>
            </w:r>
            <w:r>
              <w:rPr>
                <w:rFonts w:ascii="Californian FB" w:hAnsi="Californian FB" w:cs="Times New Roman"/>
                <w:b/>
                <w:sz w:val="18"/>
                <w:szCs w:val="18"/>
              </w:rPr>
              <w:t>b</w:t>
            </w:r>
          </w:p>
        </w:tc>
        <w:tc>
          <w:tcPr>
            <w:tcW w:w="1170" w:type="dxa"/>
            <w:shd w:val="clear" w:color="auto" w:fill="EEECE1" w:themeFill="background2"/>
          </w:tcPr>
          <w:p w14:paraId="4B38FA7C" w14:textId="77777777"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Evidence</w:t>
            </w:r>
          </w:p>
          <w:p w14:paraId="63E7DBCB" w14:textId="36DB2375" w:rsidR="006F717C" w:rsidRPr="005C7F9A" w:rsidRDefault="006F717C" w:rsidP="006F717C">
            <w:pPr>
              <w:rPr>
                <w:rFonts w:ascii="Californian FB" w:hAnsi="Californian FB" w:cs="Times New Roman"/>
                <w:b/>
                <w:sz w:val="18"/>
                <w:szCs w:val="18"/>
              </w:rPr>
            </w:pPr>
          </w:p>
        </w:tc>
        <w:tc>
          <w:tcPr>
            <w:tcW w:w="2070" w:type="dxa"/>
            <w:shd w:val="clear" w:color="auto" w:fill="EEECE1" w:themeFill="background2"/>
          </w:tcPr>
          <w:p w14:paraId="6C5427D0" w14:textId="63EE3B0A"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data is not identified or does not match the claim</w:t>
            </w:r>
          </w:p>
        </w:tc>
        <w:tc>
          <w:tcPr>
            <w:tcW w:w="2160" w:type="dxa"/>
            <w:shd w:val="clear" w:color="auto" w:fill="EEECE1" w:themeFill="background2"/>
          </w:tcPr>
          <w:p w14:paraId="73884288" w14:textId="455BE039"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Relevant tables, figures, etc. are mentioned but no specific areas </w:t>
            </w:r>
          </w:p>
        </w:tc>
        <w:tc>
          <w:tcPr>
            <w:tcW w:w="2160" w:type="dxa"/>
            <w:shd w:val="clear" w:color="auto" w:fill="EEECE1" w:themeFill="background2"/>
          </w:tcPr>
          <w:p w14:paraId="4D6D51DE" w14:textId="70B5D2A1"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Specific areas of relevant figures, tables, etc. are correctly identified </w:t>
            </w:r>
          </w:p>
        </w:tc>
        <w:tc>
          <w:tcPr>
            <w:tcW w:w="2160" w:type="dxa"/>
            <w:shd w:val="clear" w:color="auto" w:fill="EEECE1" w:themeFill="background2"/>
          </w:tcPr>
          <w:p w14:paraId="75EA923A" w14:textId="0A5E6839"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areas of relevant figures, tables, etc. are correctly identified</w:t>
            </w:r>
          </w:p>
        </w:tc>
      </w:tr>
      <w:tr w:rsidR="006F717C" w:rsidRPr="00EE1AE3" w14:paraId="3AD289F9" w14:textId="77777777" w:rsidTr="00B001E9">
        <w:tc>
          <w:tcPr>
            <w:tcW w:w="450" w:type="dxa"/>
            <w:shd w:val="clear" w:color="auto" w:fill="EEECE1" w:themeFill="background2"/>
          </w:tcPr>
          <w:p w14:paraId="69BDF21C" w14:textId="0473BCDD"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9</w:t>
            </w:r>
          </w:p>
        </w:tc>
        <w:tc>
          <w:tcPr>
            <w:tcW w:w="540" w:type="dxa"/>
            <w:shd w:val="clear" w:color="auto" w:fill="EEECE1" w:themeFill="background2"/>
          </w:tcPr>
          <w:p w14:paraId="5BFB952D" w14:textId="62D0FE63"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w:t>
            </w:r>
            <w:r>
              <w:rPr>
                <w:rFonts w:ascii="Californian FB" w:hAnsi="Californian FB" w:cs="Times New Roman"/>
                <w:b/>
                <w:sz w:val="18"/>
                <w:szCs w:val="18"/>
              </w:rPr>
              <w:t>b</w:t>
            </w:r>
          </w:p>
        </w:tc>
        <w:tc>
          <w:tcPr>
            <w:tcW w:w="1170" w:type="dxa"/>
            <w:shd w:val="clear" w:color="auto" w:fill="EEECE1" w:themeFill="background2"/>
          </w:tcPr>
          <w:p w14:paraId="7D9B31F4" w14:textId="06BC1833"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Justification</w:t>
            </w:r>
          </w:p>
        </w:tc>
        <w:tc>
          <w:tcPr>
            <w:tcW w:w="2070" w:type="dxa"/>
            <w:shd w:val="clear" w:color="auto" w:fill="EEECE1" w:themeFill="background2"/>
          </w:tcPr>
          <w:p w14:paraId="78F91625"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missing for claim</w:t>
            </w:r>
          </w:p>
          <w:p w14:paraId="45D8694F" w14:textId="3F0B2F33" w:rsidR="006F717C" w:rsidRPr="005C7F9A" w:rsidRDefault="006F717C" w:rsidP="006F717C">
            <w:pPr>
              <w:jc w:val="center"/>
              <w:rPr>
                <w:rFonts w:ascii="Californian FB" w:hAnsi="Californian FB" w:cs="Times New Roman"/>
                <w:sz w:val="18"/>
                <w:szCs w:val="18"/>
              </w:rPr>
            </w:pPr>
          </w:p>
        </w:tc>
        <w:tc>
          <w:tcPr>
            <w:tcW w:w="2160" w:type="dxa"/>
            <w:shd w:val="clear" w:color="auto" w:fill="EEECE1" w:themeFill="background2"/>
          </w:tcPr>
          <w:p w14:paraId="0E3BFCBE" w14:textId="06D37D6F"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Weak attempt made to justify claim, but inaccurate, incomplete, or unclear</w:t>
            </w:r>
          </w:p>
        </w:tc>
        <w:tc>
          <w:tcPr>
            <w:tcW w:w="2160" w:type="dxa"/>
            <w:shd w:val="clear" w:color="auto" w:fill="EEECE1" w:themeFill="background2"/>
          </w:tcPr>
          <w:p w14:paraId="2E5BBFD8" w14:textId="7A7FC5B1"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given for why data supports the claim, but not clear or  incomplete</w:t>
            </w:r>
          </w:p>
        </w:tc>
        <w:tc>
          <w:tcPr>
            <w:tcW w:w="2160" w:type="dxa"/>
            <w:shd w:val="clear" w:color="auto" w:fill="EEECE1" w:themeFill="background2"/>
          </w:tcPr>
          <w:p w14:paraId="518372A8" w14:textId="12D00440"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justification as to why the data supports the claim</w:t>
            </w:r>
          </w:p>
        </w:tc>
      </w:tr>
      <w:tr w:rsidR="006F717C" w:rsidRPr="00EE1AE3" w14:paraId="0A00E8B5" w14:textId="77777777" w:rsidTr="00B001E9">
        <w:tc>
          <w:tcPr>
            <w:tcW w:w="450" w:type="dxa"/>
            <w:shd w:val="clear" w:color="auto" w:fill="EEECE1" w:themeFill="background2"/>
          </w:tcPr>
          <w:p w14:paraId="4A0CC928" w14:textId="79F8D09B"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10</w:t>
            </w:r>
          </w:p>
        </w:tc>
        <w:tc>
          <w:tcPr>
            <w:tcW w:w="540" w:type="dxa"/>
            <w:shd w:val="clear" w:color="auto" w:fill="EEECE1" w:themeFill="background2"/>
          </w:tcPr>
          <w:p w14:paraId="3A03E15C" w14:textId="513FC2EC"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w:t>
            </w:r>
            <w:r>
              <w:rPr>
                <w:rFonts w:ascii="Californian FB" w:hAnsi="Californian FB" w:cs="Times New Roman"/>
                <w:b/>
                <w:sz w:val="18"/>
                <w:szCs w:val="18"/>
              </w:rPr>
              <w:t>b</w:t>
            </w:r>
          </w:p>
        </w:tc>
        <w:tc>
          <w:tcPr>
            <w:tcW w:w="1170" w:type="dxa"/>
            <w:shd w:val="clear" w:color="auto" w:fill="EEECE1" w:themeFill="background2"/>
          </w:tcPr>
          <w:p w14:paraId="41E96056" w14:textId="1625B001"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Methods</w:t>
            </w:r>
          </w:p>
        </w:tc>
        <w:tc>
          <w:tcPr>
            <w:tcW w:w="2070" w:type="dxa"/>
            <w:shd w:val="clear" w:color="auto" w:fill="EEECE1" w:themeFill="background2"/>
          </w:tcPr>
          <w:p w14:paraId="3EDDC8CA"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Methods missing </w:t>
            </w:r>
          </w:p>
          <w:p w14:paraId="7166025E" w14:textId="37C19118" w:rsidR="006F717C" w:rsidRPr="005C7F9A" w:rsidRDefault="006F717C" w:rsidP="006F717C">
            <w:pPr>
              <w:jc w:val="center"/>
              <w:rPr>
                <w:rFonts w:ascii="Californian FB" w:hAnsi="Californian FB" w:cs="Times New Roman"/>
                <w:sz w:val="18"/>
                <w:szCs w:val="18"/>
              </w:rPr>
            </w:pPr>
          </w:p>
        </w:tc>
        <w:tc>
          <w:tcPr>
            <w:tcW w:w="2160" w:type="dxa"/>
            <w:shd w:val="clear" w:color="auto" w:fill="EEECE1" w:themeFill="background2"/>
          </w:tcPr>
          <w:p w14:paraId="7175C51C" w14:textId="5D6CD096"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Missing some major methods OR not in own words</w:t>
            </w:r>
          </w:p>
        </w:tc>
        <w:tc>
          <w:tcPr>
            <w:tcW w:w="2160" w:type="dxa"/>
            <w:shd w:val="clear" w:color="auto" w:fill="EEECE1" w:themeFill="background2"/>
          </w:tcPr>
          <w:p w14:paraId="4E17B1D7" w14:textId="328AF73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identified in own words, but unclear</w:t>
            </w:r>
          </w:p>
        </w:tc>
        <w:tc>
          <w:tcPr>
            <w:tcW w:w="2160" w:type="dxa"/>
            <w:shd w:val="clear" w:color="auto" w:fill="EEECE1" w:themeFill="background2"/>
          </w:tcPr>
          <w:p w14:paraId="7E0E69E1" w14:textId="183AC1F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clearly identified in own words</w:t>
            </w:r>
          </w:p>
        </w:tc>
      </w:tr>
      <w:tr w:rsidR="006F717C" w:rsidRPr="00EE1AE3" w14:paraId="685E853B" w14:textId="77777777" w:rsidTr="006F717C">
        <w:tc>
          <w:tcPr>
            <w:tcW w:w="450" w:type="dxa"/>
            <w:shd w:val="clear" w:color="auto" w:fill="auto"/>
          </w:tcPr>
          <w:p w14:paraId="3F44A942" w14:textId="2B23739D"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11</w:t>
            </w:r>
          </w:p>
        </w:tc>
        <w:tc>
          <w:tcPr>
            <w:tcW w:w="540" w:type="dxa"/>
            <w:shd w:val="clear" w:color="auto" w:fill="auto"/>
          </w:tcPr>
          <w:p w14:paraId="35EDCC79" w14:textId="56750829"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w:t>
            </w:r>
            <w:r w:rsidRPr="005C7F9A">
              <w:rPr>
                <w:rFonts w:ascii="Californian FB" w:hAnsi="Californian FB" w:cs="Times New Roman"/>
                <w:b/>
                <w:sz w:val="18"/>
                <w:szCs w:val="18"/>
              </w:rPr>
              <w:t>a</w:t>
            </w:r>
          </w:p>
        </w:tc>
        <w:tc>
          <w:tcPr>
            <w:tcW w:w="1170" w:type="dxa"/>
            <w:shd w:val="clear" w:color="auto" w:fill="auto"/>
          </w:tcPr>
          <w:p w14:paraId="7ECA0D27" w14:textId="7306F4EF"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 xml:space="preserve">General </w:t>
            </w:r>
            <w:r w:rsidRPr="005C7F9A">
              <w:rPr>
                <w:rFonts w:ascii="Californian FB" w:hAnsi="Californian FB" w:cs="Times New Roman"/>
                <w:b/>
                <w:sz w:val="18"/>
                <w:szCs w:val="18"/>
              </w:rPr>
              <w:t>relevance to field</w:t>
            </w:r>
          </w:p>
        </w:tc>
        <w:tc>
          <w:tcPr>
            <w:tcW w:w="2070" w:type="dxa"/>
            <w:shd w:val="clear" w:color="auto" w:fill="auto"/>
          </w:tcPr>
          <w:p w14:paraId="0424053F"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Missing</w:t>
            </w:r>
          </w:p>
          <w:p w14:paraId="28381B93" w14:textId="77777777" w:rsidR="006F717C" w:rsidRPr="005C7F9A" w:rsidRDefault="006F717C" w:rsidP="006F717C">
            <w:pPr>
              <w:jc w:val="center"/>
              <w:rPr>
                <w:rFonts w:ascii="Californian FB" w:hAnsi="Californian FB" w:cs="Times New Roman"/>
                <w:sz w:val="18"/>
                <w:szCs w:val="18"/>
              </w:rPr>
            </w:pPr>
          </w:p>
        </w:tc>
        <w:tc>
          <w:tcPr>
            <w:tcW w:w="2160" w:type="dxa"/>
            <w:shd w:val="clear" w:color="auto" w:fill="auto"/>
          </w:tcPr>
          <w:p w14:paraId="0B8695CC" w14:textId="74EA04CB"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Unclear</w:t>
            </w:r>
          </w:p>
        </w:tc>
        <w:tc>
          <w:tcPr>
            <w:tcW w:w="2160" w:type="dxa"/>
            <w:shd w:val="clear" w:color="auto" w:fill="auto"/>
          </w:tcPr>
          <w:p w14:paraId="452D59D9" w14:textId="50C6E7D1"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but not accurate or unclear, incomplete or lacks depth of analysis</w:t>
            </w:r>
          </w:p>
        </w:tc>
        <w:tc>
          <w:tcPr>
            <w:tcW w:w="2160" w:type="dxa"/>
            <w:shd w:val="clear" w:color="auto" w:fill="auto"/>
          </w:tcPr>
          <w:p w14:paraId="77DCB025" w14:textId="79B8115E"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and accurate</w:t>
            </w:r>
          </w:p>
        </w:tc>
      </w:tr>
      <w:tr w:rsidR="006F717C" w:rsidRPr="00EE1AE3" w14:paraId="240BAC1D" w14:textId="77777777" w:rsidTr="00B001E9">
        <w:tc>
          <w:tcPr>
            <w:tcW w:w="450" w:type="dxa"/>
          </w:tcPr>
          <w:p w14:paraId="7B45F2CA" w14:textId="462B8661"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12</w:t>
            </w:r>
          </w:p>
        </w:tc>
        <w:tc>
          <w:tcPr>
            <w:tcW w:w="540" w:type="dxa"/>
          </w:tcPr>
          <w:p w14:paraId="45801835" w14:textId="257F3830"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w:t>
            </w:r>
            <w:r w:rsidRPr="005C7F9A">
              <w:rPr>
                <w:rFonts w:ascii="Californian FB" w:hAnsi="Californian FB" w:cs="Times New Roman"/>
                <w:b/>
                <w:sz w:val="18"/>
                <w:szCs w:val="18"/>
              </w:rPr>
              <w:t>a</w:t>
            </w:r>
          </w:p>
        </w:tc>
        <w:tc>
          <w:tcPr>
            <w:tcW w:w="1170" w:type="dxa"/>
          </w:tcPr>
          <w:p w14:paraId="1C9B58CA" w14:textId="43619AF6"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General p</w:t>
            </w:r>
            <w:r w:rsidRPr="005C7F9A">
              <w:rPr>
                <w:rFonts w:ascii="Californian FB" w:hAnsi="Californian FB" w:cs="Times New Roman"/>
                <w:b/>
                <w:sz w:val="18"/>
                <w:szCs w:val="18"/>
              </w:rPr>
              <w:t>roblem/</w:t>
            </w:r>
          </w:p>
          <w:p w14:paraId="5E2D8796" w14:textId="0EA9FE93"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question</w:t>
            </w:r>
          </w:p>
        </w:tc>
        <w:tc>
          <w:tcPr>
            <w:tcW w:w="2070" w:type="dxa"/>
          </w:tcPr>
          <w:p w14:paraId="2A9801EE"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Missing</w:t>
            </w:r>
          </w:p>
          <w:p w14:paraId="13B779A2" w14:textId="77777777" w:rsidR="006F717C" w:rsidRPr="005C7F9A" w:rsidRDefault="006F717C" w:rsidP="006F717C">
            <w:pPr>
              <w:jc w:val="center"/>
              <w:rPr>
                <w:rFonts w:ascii="Californian FB" w:hAnsi="Californian FB" w:cs="Times New Roman"/>
                <w:sz w:val="18"/>
                <w:szCs w:val="18"/>
              </w:rPr>
            </w:pPr>
          </w:p>
        </w:tc>
        <w:tc>
          <w:tcPr>
            <w:tcW w:w="2160" w:type="dxa"/>
          </w:tcPr>
          <w:p w14:paraId="00C20429" w14:textId="248EC79A"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Unclear</w:t>
            </w:r>
          </w:p>
        </w:tc>
        <w:tc>
          <w:tcPr>
            <w:tcW w:w="2160" w:type="dxa"/>
          </w:tcPr>
          <w:p w14:paraId="2E26573C" w14:textId="148C2502"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but not accurate or incomplete</w:t>
            </w:r>
          </w:p>
        </w:tc>
        <w:tc>
          <w:tcPr>
            <w:tcW w:w="2160" w:type="dxa"/>
          </w:tcPr>
          <w:p w14:paraId="0FED7770" w14:textId="5F746AD5"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and accurate</w:t>
            </w:r>
          </w:p>
        </w:tc>
      </w:tr>
      <w:tr w:rsidR="006F717C" w:rsidRPr="00EE1AE3" w14:paraId="4DE3C213" w14:textId="77777777" w:rsidTr="00B001E9">
        <w:tc>
          <w:tcPr>
            <w:tcW w:w="450" w:type="dxa"/>
          </w:tcPr>
          <w:p w14:paraId="4D926245" w14:textId="0ECF1653"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13</w:t>
            </w:r>
          </w:p>
        </w:tc>
        <w:tc>
          <w:tcPr>
            <w:tcW w:w="540" w:type="dxa"/>
          </w:tcPr>
          <w:p w14:paraId="28EFBC22" w14:textId="1033548F"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w:t>
            </w:r>
            <w:r w:rsidRPr="005C7F9A">
              <w:rPr>
                <w:rFonts w:ascii="Californian FB" w:hAnsi="Californian FB" w:cs="Times New Roman"/>
                <w:b/>
                <w:sz w:val="18"/>
                <w:szCs w:val="18"/>
              </w:rPr>
              <w:t>a</w:t>
            </w:r>
          </w:p>
        </w:tc>
        <w:tc>
          <w:tcPr>
            <w:tcW w:w="1170" w:type="dxa"/>
          </w:tcPr>
          <w:p w14:paraId="1C3FAA00" w14:textId="6C9AC8C8"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1</w:t>
            </w:r>
            <w:r w:rsidRPr="006F717C">
              <w:rPr>
                <w:rFonts w:ascii="Californian FB" w:hAnsi="Californian FB" w:cs="Times New Roman"/>
                <w:b/>
                <w:sz w:val="18"/>
                <w:szCs w:val="18"/>
                <w:vertAlign w:val="superscript"/>
              </w:rPr>
              <w:t>st</w:t>
            </w:r>
            <w:r>
              <w:rPr>
                <w:rFonts w:ascii="Californian FB" w:hAnsi="Californian FB" w:cs="Times New Roman"/>
                <w:b/>
                <w:sz w:val="18"/>
                <w:szCs w:val="18"/>
              </w:rPr>
              <w:t xml:space="preserve"> major claim</w:t>
            </w:r>
          </w:p>
          <w:p w14:paraId="7BE2C524" w14:textId="18399901" w:rsidR="006F717C" w:rsidRPr="005C7F9A" w:rsidRDefault="006F717C" w:rsidP="006F717C">
            <w:pPr>
              <w:rPr>
                <w:rFonts w:ascii="Californian FB" w:hAnsi="Californian FB" w:cs="Times New Roman"/>
                <w:b/>
                <w:sz w:val="18"/>
                <w:szCs w:val="18"/>
              </w:rPr>
            </w:pPr>
          </w:p>
        </w:tc>
        <w:tc>
          <w:tcPr>
            <w:tcW w:w="2070" w:type="dxa"/>
          </w:tcPr>
          <w:p w14:paraId="54C6B68F" w14:textId="51697061"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not important</w:t>
            </w:r>
          </w:p>
        </w:tc>
        <w:tc>
          <w:tcPr>
            <w:tcW w:w="2160" w:type="dxa"/>
          </w:tcPr>
          <w:p w14:paraId="6656694F" w14:textId="550923C9"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incomplete or lacks depth</w:t>
            </w:r>
          </w:p>
        </w:tc>
        <w:tc>
          <w:tcPr>
            <w:tcW w:w="2160" w:type="dxa"/>
          </w:tcPr>
          <w:p w14:paraId="1C12E1FB" w14:textId="5AAEBB19"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claim, but not a main claim</w:t>
            </w:r>
          </w:p>
        </w:tc>
        <w:tc>
          <w:tcPr>
            <w:tcW w:w="2160" w:type="dxa"/>
          </w:tcPr>
          <w:p w14:paraId="1B740B57" w14:textId="7C4C8931"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the one of most important claims</w:t>
            </w:r>
          </w:p>
        </w:tc>
      </w:tr>
      <w:tr w:rsidR="006F717C" w:rsidRPr="00EE1AE3" w14:paraId="35C9DA30" w14:textId="77777777" w:rsidTr="00B001E9">
        <w:tc>
          <w:tcPr>
            <w:tcW w:w="450" w:type="dxa"/>
          </w:tcPr>
          <w:p w14:paraId="7F85CF9A" w14:textId="399834E3"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14</w:t>
            </w:r>
          </w:p>
        </w:tc>
        <w:tc>
          <w:tcPr>
            <w:tcW w:w="540" w:type="dxa"/>
          </w:tcPr>
          <w:p w14:paraId="359938F5" w14:textId="1F381836"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w:t>
            </w:r>
            <w:r w:rsidRPr="005C7F9A">
              <w:rPr>
                <w:rFonts w:ascii="Californian FB" w:hAnsi="Californian FB" w:cs="Times New Roman"/>
                <w:b/>
                <w:sz w:val="18"/>
                <w:szCs w:val="18"/>
              </w:rPr>
              <w:t>a</w:t>
            </w:r>
          </w:p>
        </w:tc>
        <w:tc>
          <w:tcPr>
            <w:tcW w:w="1170" w:type="dxa"/>
          </w:tcPr>
          <w:p w14:paraId="46058963" w14:textId="77777777"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Evidence</w:t>
            </w:r>
          </w:p>
          <w:p w14:paraId="4FB8603B" w14:textId="77777777" w:rsidR="006F717C" w:rsidRPr="005C7F9A" w:rsidRDefault="006F717C" w:rsidP="006F717C">
            <w:pPr>
              <w:rPr>
                <w:rFonts w:ascii="Californian FB" w:hAnsi="Californian FB" w:cs="Times New Roman"/>
                <w:b/>
                <w:sz w:val="18"/>
                <w:szCs w:val="18"/>
              </w:rPr>
            </w:pPr>
          </w:p>
        </w:tc>
        <w:tc>
          <w:tcPr>
            <w:tcW w:w="2070" w:type="dxa"/>
          </w:tcPr>
          <w:p w14:paraId="6F509C5C" w14:textId="5D74768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data is not identified or does not match the claim</w:t>
            </w:r>
          </w:p>
        </w:tc>
        <w:tc>
          <w:tcPr>
            <w:tcW w:w="2160" w:type="dxa"/>
          </w:tcPr>
          <w:p w14:paraId="394682CE" w14:textId="57F3F188"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Relevant tables, figures, etc. are mentioned but no specific areas </w:t>
            </w:r>
          </w:p>
        </w:tc>
        <w:tc>
          <w:tcPr>
            <w:tcW w:w="2160" w:type="dxa"/>
          </w:tcPr>
          <w:p w14:paraId="6114DFB8" w14:textId="4485DC1A"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Specific areas of relevant figures, tables, etc. are correctly identified </w:t>
            </w:r>
          </w:p>
        </w:tc>
        <w:tc>
          <w:tcPr>
            <w:tcW w:w="2160" w:type="dxa"/>
          </w:tcPr>
          <w:p w14:paraId="7E5FA1A9" w14:textId="5E59A849"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areas of relevant figures, tables, etc. are correctly identified</w:t>
            </w:r>
          </w:p>
        </w:tc>
      </w:tr>
      <w:tr w:rsidR="006F717C" w:rsidRPr="00EE1AE3" w14:paraId="0FAB9FB2" w14:textId="77777777" w:rsidTr="00B001E9">
        <w:tc>
          <w:tcPr>
            <w:tcW w:w="450" w:type="dxa"/>
          </w:tcPr>
          <w:p w14:paraId="2A003179" w14:textId="1F31ADED"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15</w:t>
            </w:r>
          </w:p>
        </w:tc>
        <w:tc>
          <w:tcPr>
            <w:tcW w:w="540" w:type="dxa"/>
          </w:tcPr>
          <w:p w14:paraId="1BC43EC7" w14:textId="3099E65E"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w:t>
            </w:r>
            <w:r w:rsidRPr="005C7F9A">
              <w:rPr>
                <w:rFonts w:ascii="Californian FB" w:hAnsi="Californian FB" w:cs="Times New Roman"/>
                <w:b/>
                <w:sz w:val="18"/>
                <w:szCs w:val="18"/>
              </w:rPr>
              <w:t>a</w:t>
            </w:r>
          </w:p>
        </w:tc>
        <w:tc>
          <w:tcPr>
            <w:tcW w:w="1170" w:type="dxa"/>
          </w:tcPr>
          <w:p w14:paraId="52A91BE1" w14:textId="1B276291"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Justification</w:t>
            </w:r>
          </w:p>
        </w:tc>
        <w:tc>
          <w:tcPr>
            <w:tcW w:w="2070" w:type="dxa"/>
          </w:tcPr>
          <w:p w14:paraId="50FD13EA"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missing for claim</w:t>
            </w:r>
          </w:p>
          <w:p w14:paraId="485D2A0B" w14:textId="1C645BC2" w:rsidR="006F717C" w:rsidRPr="005C7F9A" w:rsidRDefault="006F717C" w:rsidP="006F717C">
            <w:pPr>
              <w:jc w:val="center"/>
              <w:rPr>
                <w:rFonts w:ascii="Californian FB" w:hAnsi="Californian FB" w:cs="Times New Roman"/>
                <w:sz w:val="18"/>
                <w:szCs w:val="18"/>
              </w:rPr>
            </w:pPr>
          </w:p>
        </w:tc>
        <w:tc>
          <w:tcPr>
            <w:tcW w:w="2160" w:type="dxa"/>
          </w:tcPr>
          <w:p w14:paraId="3922BA0B" w14:textId="17F1DD8A"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Weak attempt made to justify claim, but inaccurate, incomplete, or unclear</w:t>
            </w:r>
          </w:p>
        </w:tc>
        <w:tc>
          <w:tcPr>
            <w:tcW w:w="2160" w:type="dxa"/>
          </w:tcPr>
          <w:p w14:paraId="04480DDE" w14:textId="34CCAF54"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given for why data supports the claim, but not clear or  incomplete</w:t>
            </w:r>
          </w:p>
        </w:tc>
        <w:tc>
          <w:tcPr>
            <w:tcW w:w="2160" w:type="dxa"/>
          </w:tcPr>
          <w:p w14:paraId="5B48B744" w14:textId="2B6F0C33"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justification as to why the data supports the claim</w:t>
            </w:r>
          </w:p>
        </w:tc>
      </w:tr>
      <w:tr w:rsidR="006F717C" w:rsidRPr="00EE1AE3" w14:paraId="2F73D630" w14:textId="77777777" w:rsidTr="00B001E9">
        <w:tc>
          <w:tcPr>
            <w:tcW w:w="450" w:type="dxa"/>
          </w:tcPr>
          <w:p w14:paraId="3742227D" w14:textId="4FEA1F2F"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16</w:t>
            </w:r>
          </w:p>
        </w:tc>
        <w:tc>
          <w:tcPr>
            <w:tcW w:w="540" w:type="dxa"/>
          </w:tcPr>
          <w:p w14:paraId="461A2A08" w14:textId="5E33BC78"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w:t>
            </w:r>
            <w:r w:rsidRPr="005C7F9A">
              <w:rPr>
                <w:rFonts w:ascii="Californian FB" w:hAnsi="Californian FB" w:cs="Times New Roman"/>
                <w:b/>
                <w:sz w:val="18"/>
                <w:szCs w:val="18"/>
              </w:rPr>
              <w:t>a</w:t>
            </w:r>
          </w:p>
        </w:tc>
        <w:tc>
          <w:tcPr>
            <w:tcW w:w="1170" w:type="dxa"/>
          </w:tcPr>
          <w:p w14:paraId="74CB61D9" w14:textId="01D22D6D"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Methods</w:t>
            </w:r>
          </w:p>
        </w:tc>
        <w:tc>
          <w:tcPr>
            <w:tcW w:w="2070" w:type="dxa"/>
          </w:tcPr>
          <w:p w14:paraId="77255C4D"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Methods missing </w:t>
            </w:r>
          </w:p>
          <w:p w14:paraId="763CDE08" w14:textId="77777777" w:rsidR="006F717C" w:rsidRPr="005C7F9A" w:rsidRDefault="006F717C" w:rsidP="006F717C">
            <w:pPr>
              <w:jc w:val="center"/>
              <w:rPr>
                <w:rFonts w:ascii="Californian FB" w:hAnsi="Californian FB" w:cs="Times New Roman"/>
                <w:sz w:val="18"/>
                <w:szCs w:val="18"/>
              </w:rPr>
            </w:pPr>
          </w:p>
        </w:tc>
        <w:tc>
          <w:tcPr>
            <w:tcW w:w="2160" w:type="dxa"/>
          </w:tcPr>
          <w:p w14:paraId="6EDB629D" w14:textId="6F52EE88"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Missing some major methods OR not in own words</w:t>
            </w:r>
          </w:p>
        </w:tc>
        <w:tc>
          <w:tcPr>
            <w:tcW w:w="2160" w:type="dxa"/>
          </w:tcPr>
          <w:p w14:paraId="7163152C" w14:textId="5B95D236"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identified in own words, but unclear</w:t>
            </w:r>
          </w:p>
        </w:tc>
        <w:tc>
          <w:tcPr>
            <w:tcW w:w="2160" w:type="dxa"/>
          </w:tcPr>
          <w:p w14:paraId="013027CF" w14:textId="1DAE56BC"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clearly identified in own words</w:t>
            </w:r>
          </w:p>
        </w:tc>
      </w:tr>
      <w:tr w:rsidR="006F717C" w:rsidRPr="00EE1AE3" w14:paraId="47091768" w14:textId="77777777" w:rsidTr="005C7F9A">
        <w:tc>
          <w:tcPr>
            <w:tcW w:w="450" w:type="dxa"/>
            <w:shd w:val="clear" w:color="auto" w:fill="EEECE1" w:themeFill="background2"/>
          </w:tcPr>
          <w:p w14:paraId="3D5AE3A3" w14:textId="257F52A1"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17</w:t>
            </w:r>
          </w:p>
        </w:tc>
        <w:tc>
          <w:tcPr>
            <w:tcW w:w="540" w:type="dxa"/>
            <w:shd w:val="clear" w:color="auto" w:fill="EEECE1" w:themeFill="background2"/>
          </w:tcPr>
          <w:p w14:paraId="62DBAE64" w14:textId="66AE324A" w:rsidR="006F717C" w:rsidRPr="005C7F9A" w:rsidRDefault="006F717C" w:rsidP="006F717C">
            <w:pPr>
              <w:rPr>
                <w:rFonts w:ascii="Californian FB" w:hAnsi="Californian FB" w:cs="Times New Roman"/>
                <w:b/>
                <w:sz w:val="18"/>
                <w:szCs w:val="18"/>
              </w:rPr>
            </w:pPr>
            <w:r w:rsidRPr="00AB5FEB">
              <w:rPr>
                <w:rFonts w:ascii="Californian FB" w:hAnsi="Californian FB" w:cs="Times New Roman"/>
                <w:b/>
                <w:sz w:val="18"/>
                <w:szCs w:val="18"/>
              </w:rPr>
              <w:t>#2b</w:t>
            </w:r>
          </w:p>
        </w:tc>
        <w:tc>
          <w:tcPr>
            <w:tcW w:w="1170" w:type="dxa"/>
            <w:shd w:val="clear" w:color="auto" w:fill="EEECE1" w:themeFill="background2"/>
          </w:tcPr>
          <w:p w14:paraId="43CC3386" w14:textId="7ABB1FA9"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w:t>
            </w:r>
            <w:r w:rsidRPr="006F717C">
              <w:rPr>
                <w:rFonts w:ascii="Californian FB" w:hAnsi="Californian FB" w:cs="Times New Roman"/>
                <w:b/>
                <w:sz w:val="18"/>
                <w:szCs w:val="18"/>
                <w:vertAlign w:val="superscript"/>
              </w:rPr>
              <w:t>nd</w:t>
            </w:r>
            <w:r>
              <w:rPr>
                <w:rFonts w:ascii="Californian FB" w:hAnsi="Californian FB" w:cs="Times New Roman"/>
                <w:b/>
                <w:sz w:val="18"/>
                <w:szCs w:val="18"/>
              </w:rPr>
              <w:t xml:space="preserve"> major claim</w:t>
            </w:r>
          </w:p>
          <w:p w14:paraId="20BE2BCA" w14:textId="08823135" w:rsidR="006F717C" w:rsidRPr="005C7F9A" w:rsidRDefault="006F717C" w:rsidP="006F717C">
            <w:pPr>
              <w:rPr>
                <w:rFonts w:ascii="Californian FB" w:hAnsi="Californian FB" w:cs="Times New Roman"/>
                <w:b/>
                <w:sz w:val="18"/>
                <w:szCs w:val="18"/>
              </w:rPr>
            </w:pPr>
          </w:p>
        </w:tc>
        <w:tc>
          <w:tcPr>
            <w:tcW w:w="2070" w:type="dxa"/>
            <w:shd w:val="clear" w:color="auto" w:fill="EEECE1" w:themeFill="background2"/>
          </w:tcPr>
          <w:p w14:paraId="3AA2A8B8" w14:textId="0BE17213"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not important</w:t>
            </w:r>
          </w:p>
        </w:tc>
        <w:tc>
          <w:tcPr>
            <w:tcW w:w="2160" w:type="dxa"/>
            <w:shd w:val="clear" w:color="auto" w:fill="EEECE1" w:themeFill="background2"/>
          </w:tcPr>
          <w:p w14:paraId="0D2F6780" w14:textId="62E206EF"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incomplete or lacks depth</w:t>
            </w:r>
          </w:p>
        </w:tc>
        <w:tc>
          <w:tcPr>
            <w:tcW w:w="2160" w:type="dxa"/>
            <w:shd w:val="clear" w:color="auto" w:fill="EEECE1" w:themeFill="background2"/>
          </w:tcPr>
          <w:p w14:paraId="6EA24601" w14:textId="1430FC55"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claim, but not a main claim</w:t>
            </w:r>
          </w:p>
        </w:tc>
        <w:tc>
          <w:tcPr>
            <w:tcW w:w="2160" w:type="dxa"/>
            <w:shd w:val="clear" w:color="auto" w:fill="EEECE1" w:themeFill="background2"/>
          </w:tcPr>
          <w:p w14:paraId="62649085" w14:textId="364D05DF"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the one of most important claims</w:t>
            </w:r>
          </w:p>
        </w:tc>
      </w:tr>
      <w:tr w:rsidR="006F717C" w:rsidRPr="00EE1AE3" w14:paraId="2C8E3C0E" w14:textId="77777777" w:rsidTr="005C7F9A">
        <w:tc>
          <w:tcPr>
            <w:tcW w:w="450" w:type="dxa"/>
            <w:shd w:val="clear" w:color="auto" w:fill="EEECE1" w:themeFill="background2"/>
          </w:tcPr>
          <w:p w14:paraId="6E1C957E" w14:textId="1AFA5731"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18</w:t>
            </w:r>
          </w:p>
        </w:tc>
        <w:tc>
          <w:tcPr>
            <w:tcW w:w="540" w:type="dxa"/>
            <w:shd w:val="clear" w:color="auto" w:fill="EEECE1" w:themeFill="background2"/>
          </w:tcPr>
          <w:p w14:paraId="59A0061F" w14:textId="43E7104E" w:rsidR="006F717C" w:rsidRPr="005C7F9A" w:rsidRDefault="006F717C" w:rsidP="006F717C">
            <w:pPr>
              <w:rPr>
                <w:rFonts w:ascii="Californian FB" w:hAnsi="Californian FB" w:cs="Times New Roman"/>
                <w:b/>
                <w:sz w:val="18"/>
                <w:szCs w:val="18"/>
              </w:rPr>
            </w:pPr>
            <w:r w:rsidRPr="00AB5FEB">
              <w:rPr>
                <w:rFonts w:ascii="Californian FB" w:hAnsi="Californian FB" w:cs="Times New Roman"/>
                <w:b/>
                <w:sz w:val="18"/>
                <w:szCs w:val="18"/>
              </w:rPr>
              <w:t>#2b</w:t>
            </w:r>
          </w:p>
        </w:tc>
        <w:tc>
          <w:tcPr>
            <w:tcW w:w="1170" w:type="dxa"/>
            <w:shd w:val="clear" w:color="auto" w:fill="EEECE1" w:themeFill="background2"/>
          </w:tcPr>
          <w:p w14:paraId="12696771" w14:textId="77777777"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Evidence</w:t>
            </w:r>
          </w:p>
          <w:p w14:paraId="6B17BD22" w14:textId="6E457128" w:rsidR="006F717C" w:rsidRPr="005C7F9A" w:rsidRDefault="006F717C" w:rsidP="006F717C">
            <w:pPr>
              <w:rPr>
                <w:rFonts w:ascii="Californian FB" w:hAnsi="Californian FB" w:cs="Times New Roman"/>
                <w:b/>
                <w:sz w:val="18"/>
                <w:szCs w:val="18"/>
              </w:rPr>
            </w:pPr>
          </w:p>
        </w:tc>
        <w:tc>
          <w:tcPr>
            <w:tcW w:w="2070" w:type="dxa"/>
            <w:shd w:val="clear" w:color="auto" w:fill="EEECE1" w:themeFill="background2"/>
          </w:tcPr>
          <w:p w14:paraId="08BFB472" w14:textId="70B20B20"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data is not identified or does not match the claim</w:t>
            </w:r>
          </w:p>
        </w:tc>
        <w:tc>
          <w:tcPr>
            <w:tcW w:w="2160" w:type="dxa"/>
            <w:shd w:val="clear" w:color="auto" w:fill="EEECE1" w:themeFill="background2"/>
          </w:tcPr>
          <w:p w14:paraId="3D7A2CE4" w14:textId="7961C9DA"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Relevant tables, figures, etc. are mentioned but no specific areas </w:t>
            </w:r>
          </w:p>
        </w:tc>
        <w:tc>
          <w:tcPr>
            <w:tcW w:w="2160" w:type="dxa"/>
            <w:shd w:val="clear" w:color="auto" w:fill="EEECE1" w:themeFill="background2"/>
          </w:tcPr>
          <w:p w14:paraId="1318F881" w14:textId="37899A85"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Specific areas of relevant figures, tables, etc. are correctly identified </w:t>
            </w:r>
          </w:p>
        </w:tc>
        <w:tc>
          <w:tcPr>
            <w:tcW w:w="2160" w:type="dxa"/>
            <w:shd w:val="clear" w:color="auto" w:fill="EEECE1" w:themeFill="background2"/>
          </w:tcPr>
          <w:p w14:paraId="40021FE4" w14:textId="34F9B091"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areas of relevant figures, tables, etc. are correctly identified</w:t>
            </w:r>
          </w:p>
        </w:tc>
      </w:tr>
      <w:tr w:rsidR="006F717C" w:rsidRPr="00EE1AE3" w14:paraId="3675EED3" w14:textId="77777777" w:rsidTr="005C7F9A">
        <w:tc>
          <w:tcPr>
            <w:tcW w:w="450" w:type="dxa"/>
            <w:shd w:val="clear" w:color="auto" w:fill="EEECE1" w:themeFill="background2"/>
          </w:tcPr>
          <w:p w14:paraId="13CF8D37" w14:textId="10EFB484"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lastRenderedPageBreak/>
              <w:t>19</w:t>
            </w:r>
          </w:p>
        </w:tc>
        <w:tc>
          <w:tcPr>
            <w:tcW w:w="540" w:type="dxa"/>
            <w:shd w:val="clear" w:color="auto" w:fill="EEECE1" w:themeFill="background2"/>
          </w:tcPr>
          <w:p w14:paraId="1C692DFB" w14:textId="69F772C1" w:rsidR="006F717C" w:rsidRPr="005C7F9A" w:rsidRDefault="006F717C" w:rsidP="006F717C">
            <w:pPr>
              <w:rPr>
                <w:rFonts w:ascii="Californian FB" w:hAnsi="Californian FB" w:cs="Times New Roman"/>
                <w:b/>
                <w:sz w:val="18"/>
                <w:szCs w:val="18"/>
              </w:rPr>
            </w:pPr>
            <w:r w:rsidRPr="00AB5FEB">
              <w:rPr>
                <w:rFonts w:ascii="Californian FB" w:hAnsi="Californian FB" w:cs="Times New Roman"/>
                <w:b/>
                <w:sz w:val="18"/>
                <w:szCs w:val="18"/>
              </w:rPr>
              <w:t>#2b</w:t>
            </w:r>
          </w:p>
        </w:tc>
        <w:tc>
          <w:tcPr>
            <w:tcW w:w="1170" w:type="dxa"/>
            <w:shd w:val="clear" w:color="auto" w:fill="EEECE1" w:themeFill="background2"/>
          </w:tcPr>
          <w:p w14:paraId="0A15B61A" w14:textId="54FA4C46"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Justification</w:t>
            </w:r>
          </w:p>
        </w:tc>
        <w:tc>
          <w:tcPr>
            <w:tcW w:w="2070" w:type="dxa"/>
            <w:shd w:val="clear" w:color="auto" w:fill="EEECE1" w:themeFill="background2"/>
          </w:tcPr>
          <w:p w14:paraId="214D046E"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missing for claim</w:t>
            </w:r>
          </w:p>
          <w:p w14:paraId="7DF7B498" w14:textId="1FB7BE72" w:rsidR="006F717C" w:rsidRPr="005C7F9A" w:rsidRDefault="006F717C" w:rsidP="006F717C">
            <w:pPr>
              <w:jc w:val="center"/>
              <w:rPr>
                <w:rFonts w:ascii="Californian FB" w:hAnsi="Californian FB" w:cs="Times New Roman"/>
                <w:sz w:val="18"/>
                <w:szCs w:val="18"/>
              </w:rPr>
            </w:pPr>
          </w:p>
        </w:tc>
        <w:tc>
          <w:tcPr>
            <w:tcW w:w="2160" w:type="dxa"/>
            <w:shd w:val="clear" w:color="auto" w:fill="EEECE1" w:themeFill="background2"/>
          </w:tcPr>
          <w:p w14:paraId="22D8316B" w14:textId="22AFB220"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Weak attempt made to justify claim, but inaccurate, incomplete, or unclear</w:t>
            </w:r>
          </w:p>
        </w:tc>
        <w:tc>
          <w:tcPr>
            <w:tcW w:w="2160" w:type="dxa"/>
            <w:shd w:val="clear" w:color="auto" w:fill="EEECE1" w:themeFill="background2"/>
          </w:tcPr>
          <w:p w14:paraId="5AEC95A2" w14:textId="49513803"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given for why data supports the claim, but not clear or  incomplete</w:t>
            </w:r>
          </w:p>
        </w:tc>
        <w:tc>
          <w:tcPr>
            <w:tcW w:w="2160" w:type="dxa"/>
            <w:shd w:val="clear" w:color="auto" w:fill="EEECE1" w:themeFill="background2"/>
          </w:tcPr>
          <w:p w14:paraId="413557CB" w14:textId="4BDEA262"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justification as to why the data supports the claim</w:t>
            </w:r>
          </w:p>
        </w:tc>
      </w:tr>
      <w:tr w:rsidR="006F717C" w:rsidRPr="00EE1AE3" w14:paraId="794E4036" w14:textId="77777777" w:rsidTr="005C7F9A">
        <w:tc>
          <w:tcPr>
            <w:tcW w:w="450" w:type="dxa"/>
            <w:shd w:val="clear" w:color="auto" w:fill="EEECE1" w:themeFill="background2"/>
          </w:tcPr>
          <w:p w14:paraId="1C8A8D2C" w14:textId="56ECEAE4"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20</w:t>
            </w:r>
          </w:p>
        </w:tc>
        <w:tc>
          <w:tcPr>
            <w:tcW w:w="540" w:type="dxa"/>
            <w:shd w:val="clear" w:color="auto" w:fill="EEECE1" w:themeFill="background2"/>
          </w:tcPr>
          <w:p w14:paraId="0A56A2CF" w14:textId="37085488" w:rsidR="006F717C" w:rsidRPr="005C7F9A" w:rsidRDefault="006F717C" w:rsidP="006F717C">
            <w:pPr>
              <w:rPr>
                <w:rFonts w:ascii="Californian FB" w:hAnsi="Californian FB" w:cs="Times New Roman"/>
                <w:b/>
                <w:sz w:val="18"/>
                <w:szCs w:val="18"/>
              </w:rPr>
            </w:pPr>
            <w:r w:rsidRPr="00AB5FEB">
              <w:rPr>
                <w:rFonts w:ascii="Californian FB" w:hAnsi="Californian FB" w:cs="Times New Roman"/>
                <w:b/>
                <w:sz w:val="18"/>
                <w:szCs w:val="18"/>
              </w:rPr>
              <w:t>#2b</w:t>
            </w:r>
          </w:p>
        </w:tc>
        <w:tc>
          <w:tcPr>
            <w:tcW w:w="1170" w:type="dxa"/>
            <w:shd w:val="clear" w:color="auto" w:fill="EEECE1" w:themeFill="background2"/>
          </w:tcPr>
          <w:p w14:paraId="38B0A02A" w14:textId="559FB175"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Methods</w:t>
            </w:r>
          </w:p>
        </w:tc>
        <w:tc>
          <w:tcPr>
            <w:tcW w:w="2070" w:type="dxa"/>
            <w:shd w:val="clear" w:color="auto" w:fill="EEECE1" w:themeFill="background2"/>
          </w:tcPr>
          <w:p w14:paraId="6A67BD5A"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Methods missing AND not in own words</w:t>
            </w:r>
          </w:p>
          <w:p w14:paraId="6AFD313D" w14:textId="798F5621" w:rsidR="006F717C" w:rsidRPr="005C7F9A" w:rsidRDefault="006F717C" w:rsidP="006F717C">
            <w:pPr>
              <w:jc w:val="center"/>
              <w:rPr>
                <w:rFonts w:ascii="Californian FB" w:hAnsi="Californian FB" w:cs="Times New Roman"/>
                <w:sz w:val="18"/>
                <w:szCs w:val="18"/>
              </w:rPr>
            </w:pPr>
          </w:p>
        </w:tc>
        <w:tc>
          <w:tcPr>
            <w:tcW w:w="2160" w:type="dxa"/>
            <w:shd w:val="clear" w:color="auto" w:fill="EEECE1" w:themeFill="background2"/>
          </w:tcPr>
          <w:p w14:paraId="0E56E407" w14:textId="28D81C75"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Missing some major methods OR not in own words</w:t>
            </w:r>
          </w:p>
        </w:tc>
        <w:tc>
          <w:tcPr>
            <w:tcW w:w="2160" w:type="dxa"/>
            <w:shd w:val="clear" w:color="auto" w:fill="EEECE1" w:themeFill="background2"/>
          </w:tcPr>
          <w:p w14:paraId="3676A58E" w14:textId="05C88A8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identified in own words, but unclear</w:t>
            </w:r>
          </w:p>
        </w:tc>
        <w:tc>
          <w:tcPr>
            <w:tcW w:w="2160" w:type="dxa"/>
            <w:shd w:val="clear" w:color="auto" w:fill="EEECE1" w:themeFill="background2"/>
          </w:tcPr>
          <w:p w14:paraId="00B9F73B" w14:textId="7976FE3C"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clearly identified in own words</w:t>
            </w:r>
          </w:p>
        </w:tc>
      </w:tr>
      <w:tr w:rsidR="006F717C" w:rsidRPr="00EE1AE3" w14:paraId="602F1356" w14:textId="77777777" w:rsidTr="006F717C">
        <w:tc>
          <w:tcPr>
            <w:tcW w:w="450" w:type="dxa"/>
            <w:shd w:val="clear" w:color="auto" w:fill="auto"/>
          </w:tcPr>
          <w:p w14:paraId="6347B38C" w14:textId="59FC1CD8"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21</w:t>
            </w:r>
          </w:p>
        </w:tc>
        <w:tc>
          <w:tcPr>
            <w:tcW w:w="540" w:type="dxa"/>
            <w:shd w:val="clear" w:color="auto" w:fill="auto"/>
          </w:tcPr>
          <w:p w14:paraId="50BFE746" w14:textId="65042F8B" w:rsidR="006F717C" w:rsidRPr="005C7F9A" w:rsidRDefault="006F717C" w:rsidP="006F717C">
            <w:pPr>
              <w:rPr>
                <w:rFonts w:ascii="Californian FB" w:hAnsi="Californian FB" w:cs="Times New Roman"/>
                <w:b/>
                <w:sz w:val="18"/>
                <w:szCs w:val="18"/>
              </w:rPr>
            </w:pPr>
            <w:r w:rsidRPr="00AB5FEB">
              <w:rPr>
                <w:rFonts w:ascii="Californian FB" w:hAnsi="Californian FB" w:cs="Times New Roman"/>
                <w:b/>
                <w:sz w:val="18"/>
                <w:szCs w:val="18"/>
              </w:rPr>
              <w:t>#</w:t>
            </w:r>
            <w:r>
              <w:rPr>
                <w:rFonts w:ascii="Californian FB" w:hAnsi="Californian FB" w:cs="Times New Roman"/>
                <w:b/>
                <w:sz w:val="18"/>
                <w:szCs w:val="18"/>
              </w:rPr>
              <w:t>3a</w:t>
            </w:r>
          </w:p>
        </w:tc>
        <w:tc>
          <w:tcPr>
            <w:tcW w:w="1170" w:type="dxa"/>
            <w:shd w:val="clear" w:color="auto" w:fill="auto"/>
          </w:tcPr>
          <w:p w14:paraId="6D184FAE" w14:textId="02E8E556"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 xml:space="preserve">General </w:t>
            </w:r>
            <w:r w:rsidRPr="005C7F9A">
              <w:rPr>
                <w:rFonts w:ascii="Californian FB" w:hAnsi="Californian FB" w:cs="Times New Roman"/>
                <w:b/>
                <w:sz w:val="18"/>
                <w:szCs w:val="18"/>
              </w:rPr>
              <w:t>relevance to field</w:t>
            </w:r>
          </w:p>
        </w:tc>
        <w:tc>
          <w:tcPr>
            <w:tcW w:w="2070" w:type="dxa"/>
            <w:shd w:val="clear" w:color="auto" w:fill="auto"/>
          </w:tcPr>
          <w:p w14:paraId="6F50C476"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Missing</w:t>
            </w:r>
          </w:p>
          <w:p w14:paraId="58B5AB96" w14:textId="77777777" w:rsidR="006F717C" w:rsidRPr="005C7F9A" w:rsidRDefault="006F717C" w:rsidP="006F717C">
            <w:pPr>
              <w:jc w:val="center"/>
              <w:rPr>
                <w:rFonts w:ascii="Californian FB" w:hAnsi="Californian FB" w:cs="Times New Roman"/>
                <w:sz w:val="18"/>
                <w:szCs w:val="18"/>
              </w:rPr>
            </w:pPr>
          </w:p>
        </w:tc>
        <w:tc>
          <w:tcPr>
            <w:tcW w:w="2160" w:type="dxa"/>
            <w:shd w:val="clear" w:color="auto" w:fill="auto"/>
          </w:tcPr>
          <w:p w14:paraId="4C84908E" w14:textId="088DDC2E"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Unclear</w:t>
            </w:r>
          </w:p>
        </w:tc>
        <w:tc>
          <w:tcPr>
            <w:tcW w:w="2160" w:type="dxa"/>
            <w:shd w:val="clear" w:color="auto" w:fill="auto"/>
          </w:tcPr>
          <w:p w14:paraId="14AA631E" w14:textId="4544872F"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but not accurate or unclear, incomplete or lacks depth of analysis</w:t>
            </w:r>
          </w:p>
        </w:tc>
        <w:tc>
          <w:tcPr>
            <w:tcW w:w="2160" w:type="dxa"/>
            <w:shd w:val="clear" w:color="auto" w:fill="auto"/>
          </w:tcPr>
          <w:p w14:paraId="67A92CF8" w14:textId="7102F1EF"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and accurate</w:t>
            </w:r>
          </w:p>
        </w:tc>
      </w:tr>
      <w:tr w:rsidR="006F717C" w:rsidRPr="00EE1AE3" w14:paraId="047775EF" w14:textId="77777777" w:rsidTr="006F717C">
        <w:tc>
          <w:tcPr>
            <w:tcW w:w="450" w:type="dxa"/>
            <w:shd w:val="clear" w:color="auto" w:fill="auto"/>
          </w:tcPr>
          <w:p w14:paraId="06000884" w14:textId="37EB7983"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22</w:t>
            </w:r>
          </w:p>
        </w:tc>
        <w:tc>
          <w:tcPr>
            <w:tcW w:w="540" w:type="dxa"/>
            <w:shd w:val="clear" w:color="auto" w:fill="auto"/>
          </w:tcPr>
          <w:p w14:paraId="4A536F0B" w14:textId="19085231" w:rsidR="006F717C" w:rsidRPr="005C7F9A" w:rsidRDefault="006F717C" w:rsidP="006F717C">
            <w:pPr>
              <w:rPr>
                <w:rFonts w:ascii="Californian FB" w:hAnsi="Californian FB" w:cs="Times New Roman"/>
                <w:b/>
                <w:sz w:val="18"/>
                <w:szCs w:val="18"/>
              </w:rPr>
            </w:pPr>
            <w:r w:rsidRPr="00AF39FE">
              <w:rPr>
                <w:rFonts w:ascii="Californian FB" w:hAnsi="Californian FB" w:cs="Times New Roman"/>
                <w:b/>
                <w:sz w:val="18"/>
                <w:szCs w:val="18"/>
              </w:rPr>
              <w:t>#3a</w:t>
            </w:r>
          </w:p>
        </w:tc>
        <w:tc>
          <w:tcPr>
            <w:tcW w:w="1170" w:type="dxa"/>
            <w:shd w:val="clear" w:color="auto" w:fill="auto"/>
          </w:tcPr>
          <w:p w14:paraId="6F45D8B8" w14:textId="45D5CB10"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General p</w:t>
            </w:r>
            <w:r w:rsidRPr="005C7F9A">
              <w:rPr>
                <w:rFonts w:ascii="Californian FB" w:hAnsi="Californian FB" w:cs="Times New Roman"/>
                <w:b/>
                <w:sz w:val="18"/>
                <w:szCs w:val="18"/>
              </w:rPr>
              <w:t>roblem/</w:t>
            </w:r>
          </w:p>
          <w:p w14:paraId="7DD7D095" w14:textId="65981084"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question</w:t>
            </w:r>
          </w:p>
        </w:tc>
        <w:tc>
          <w:tcPr>
            <w:tcW w:w="2070" w:type="dxa"/>
            <w:shd w:val="clear" w:color="auto" w:fill="auto"/>
          </w:tcPr>
          <w:p w14:paraId="15BE7398"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Missing</w:t>
            </w:r>
          </w:p>
          <w:p w14:paraId="5B69F14B" w14:textId="77777777" w:rsidR="006F717C" w:rsidRPr="005C7F9A" w:rsidRDefault="006F717C" w:rsidP="006F717C">
            <w:pPr>
              <w:jc w:val="center"/>
              <w:rPr>
                <w:rFonts w:ascii="Californian FB" w:hAnsi="Californian FB" w:cs="Times New Roman"/>
                <w:sz w:val="18"/>
                <w:szCs w:val="18"/>
              </w:rPr>
            </w:pPr>
          </w:p>
        </w:tc>
        <w:tc>
          <w:tcPr>
            <w:tcW w:w="2160" w:type="dxa"/>
            <w:shd w:val="clear" w:color="auto" w:fill="auto"/>
          </w:tcPr>
          <w:p w14:paraId="0A5AAC2E" w14:textId="46654750"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Unclear</w:t>
            </w:r>
          </w:p>
        </w:tc>
        <w:tc>
          <w:tcPr>
            <w:tcW w:w="2160" w:type="dxa"/>
            <w:shd w:val="clear" w:color="auto" w:fill="auto"/>
          </w:tcPr>
          <w:p w14:paraId="538C23B2" w14:textId="366DB1A3"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but not accurate or incomplete</w:t>
            </w:r>
          </w:p>
        </w:tc>
        <w:tc>
          <w:tcPr>
            <w:tcW w:w="2160" w:type="dxa"/>
            <w:shd w:val="clear" w:color="auto" w:fill="auto"/>
          </w:tcPr>
          <w:p w14:paraId="42424C57" w14:textId="2944916F"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and accurate</w:t>
            </w:r>
          </w:p>
        </w:tc>
      </w:tr>
      <w:tr w:rsidR="006F717C" w:rsidRPr="00EE1AE3" w14:paraId="345ACF37" w14:textId="77777777" w:rsidTr="00B001E9">
        <w:tc>
          <w:tcPr>
            <w:tcW w:w="450" w:type="dxa"/>
          </w:tcPr>
          <w:p w14:paraId="457B8EDD" w14:textId="5FA177C5"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23</w:t>
            </w:r>
          </w:p>
        </w:tc>
        <w:tc>
          <w:tcPr>
            <w:tcW w:w="540" w:type="dxa"/>
          </w:tcPr>
          <w:p w14:paraId="3024A07C" w14:textId="468C1349" w:rsidR="006F717C" w:rsidRPr="005C7F9A" w:rsidRDefault="006F717C" w:rsidP="006F717C">
            <w:pPr>
              <w:rPr>
                <w:rFonts w:ascii="Californian FB" w:hAnsi="Californian FB" w:cs="Times New Roman"/>
                <w:b/>
                <w:sz w:val="18"/>
                <w:szCs w:val="18"/>
              </w:rPr>
            </w:pPr>
            <w:r w:rsidRPr="00AF39FE">
              <w:rPr>
                <w:rFonts w:ascii="Californian FB" w:hAnsi="Californian FB" w:cs="Times New Roman"/>
                <w:b/>
                <w:sz w:val="18"/>
                <w:szCs w:val="18"/>
              </w:rPr>
              <w:t>#3a</w:t>
            </w:r>
          </w:p>
        </w:tc>
        <w:tc>
          <w:tcPr>
            <w:tcW w:w="1170" w:type="dxa"/>
          </w:tcPr>
          <w:p w14:paraId="06CCA7B2" w14:textId="2B04C37A"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1</w:t>
            </w:r>
            <w:r w:rsidRPr="006F717C">
              <w:rPr>
                <w:rFonts w:ascii="Californian FB" w:hAnsi="Californian FB" w:cs="Times New Roman"/>
                <w:b/>
                <w:sz w:val="18"/>
                <w:szCs w:val="18"/>
                <w:vertAlign w:val="superscript"/>
              </w:rPr>
              <w:t>st</w:t>
            </w:r>
            <w:r>
              <w:rPr>
                <w:rFonts w:ascii="Californian FB" w:hAnsi="Californian FB" w:cs="Times New Roman"/>
                <w:b/>
                <w:sz w:val="18"/>
                <w:szCs w:val="18"/>
              </w:rPr>
              <w:t xml:space="preserve"> m</w:t>
            </w:r>
            <w:r w:rsidRPr="005C7F9A">
              <w:rPr>
                <w:rFonts w:ascii="Californian FB" w:hAnsi="Californian FB" w:cs="Times New Roman"/>
                <w:b/>
                <w:sz w:val="18"/>
                <w:szCs w:val="18"/>
              </w:rPr>
              <w:t>ajor c</w:t>
            </w:r>
            <w:r>
              <w:rPr>
                <w:rFonts w:ascii="Californian FB" w:hAnsi="Californian FB" w:cs="Times New Roman"/>
                <w:b/>
                <w:sz w:val="18"/>
                <w:szCs w:val="18"/>
              </w:rPr>
              <w:t>laim</w:t>
            </w:r>
          </w:p>
          <w:p w14:paraId="082D739E" w14:textId="75966EDB" w:rsidR="006F717C" w:rsidRPr="005C7F9A" w:rsidRDefault="006F717C" w:rsidP="006F717C">
            <w:pPr>
              <w:rPr>
                <w:rFonts w:ascii="Californian FB" w:hAnsi="Californian FB" w:cs="Times New Roman"/>
                <w:b/>
                <w:sz w:val="18"/>
                <w:szCs w:val="18"/>
              </w:rPr>
            </w:pPr>
          </w:p>
        </w:tc>
        <w:tc>
          <w:tcPr>
            <w:tcW w:w="2070" w:type="dxa"/>
          </w:tcPr>
          <w:p w14:paraId="52B91B36" w14:textId="744A18C6"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not important</w:t>
            </w:r>
          </w:p>
        </w:tc>
        <w:tc>
          <w:tcPr>
            <w:tcW w:w="2160" w:type="dxa"/>
          </w:tcPr>
          <w:p w14:paraId="2255C3E8" w14:textId="59A55E36"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incomplete or lacks depth</w:t>
            </w:r>
          </w:p>
        </w:tc>
        <w:tc>
          <w:tcPr>
            <w:tcW w:w="2160" w:type="dxa"/>
          </w:tcPr>
          <w:p w14:paraId="4F49543A" w14:textId="381C283E"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claim, but not a main claim</w:t>
            </w:r>
          </w:p>
        </w:tc>
        <w:tc>
          <w:tcPr>
            <w:tcW w:w="2160" w:type="dxa"/>
          </w:tcPr>
          <w:p w14:paraId="4B3110B5" w14:textId="2B409835"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the one of most important claims</w:t>
            </w:r>
          </w:p>
        </w:tc>
      </w:tr>
      <w:tr w:rsidR="006F717C" w:rsidRPr="00EE1AE3" w14:paraId="6BC0F9C8" w14:textId="77777777" w:rsidTr="00B001E9">
        <w:tc>
          <w:tcPr>
            <w:tcW w:w="450" w:type="dxa"/>
          </w:tcPr>
          <w:p w14:paraId="66A67F09" w14:textId="507CB0F5"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24</w:t>
            </w:r>
          </w:p>
        </w:tc>
        <w:tc>
          <w:tcPr>
            <w:tcW w:w="540" w:type="dxa"/>
          </w:tcPr>
          <w:p w14:paraId="1C645A62" w14:textId="681C003E" w:rsidR="006F717C" w:rsidRPr="005C7F9A" w:rsidRDefault="006F717C" w:rsidP="006F717C">
            <w:pPr>
              <w:rPr>
                <w:rFonts w:ascii="Californian FB" w:hAnsi="Californian FB" w:cs="Times New Roman"/>
                <w:b/>
                <w:sz w:val="18"/>
                <w:szCs w:val="18"/>
              </w:rPr>
            </w:pPr>
            <w:r w:rsidRPr="00AF39FE">
              <w:rPr>
                <w:rFonts w:ascii="Californian FB" w:hAnsi="Californian FB" w:cs="Times New Roman"/>
                <w:b/>
                <w:sz w:val="18"/>
                <w:szCs w:val="18"/>
              </w:rPr>
              <w:t>#3a</w:t>
            </w:r>
          </w:p>
        </w:tc>
        <w:tc>
          <w:tcPr>
            <w:tcW w:w="1170" w:type="dxa"/>
          </w:tcPr>
          <w:p w14:paraId="1542464F" w14:textId="77777777"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Evidence</w:t>
            </w:r>
          </w:p>
          <w:p w14:paraId="50EC1A79" w14:textId="0A09E4F5" w:rsidR="006F717C" w:rsidRPr="005C7F9A" w:rsidRDefault="006F717C" w:rsidP="006F717C">
            <w:pPr>
              <w:rPr>
                <w:rFonts w:ascii="Californian FB" w:hAnsi="Californian FB" w:cs="Times New Roman"/>
                <w:b/>
                <w:sz w:val="18"/>
                <w:szCs w:val="18"/>
              </w:rPr>
            </w:pPr>
          </w:p>
        </w:tc>
        <w:tc>
          <w:tcPr>
            <w:tcW w:w="2070" w:type="dxa"/>
          </w:tcPr>
          <w:p w14:paraId="0CC068A1" w14:textId="2A8FFAE0"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data is not identified or does not match the claim</w:t>
            </w:r>
          </w:p>
        </w:tc>
        <w:tc>
          <w:tcPr>
            <w:tcW w:w="2160" w:type="dxa"/>
          </w:tcPr>
          <w:p w14:paraId="4C7AA5B4" w14:textId="7098235C"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Relevant tables, figures, etc. are mentioned but no specific areas </w:t>
            </w:r>
          </w:p>
        </w:tc>
        <w:tc>
          <w:tcPr>
            <w:tcW w:w="2160" w:type="dxa"/>
          </w:tcPr>
          <w:p w14:paraId="1833D398" w14:textId="17918546"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Specific areas of relevant figures, tables, etc. are correctly identified </w:t>
            </w:r>
          </w:p>
        </w:tc>
        <w:tc>
          <w:tcPr>
            <w:tcW w:w="2160" w:type="dxa"/>
          </w:tcPr>
          <w:p w14:paraId="17492299" w14:textId="44B283DB"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areas of relevant figures, tables, etc. are correctly identified</w:t>
            </w:r>
          </w:p>
        </w:tc>
      </w:tr>
      <w:tr w:rsidR="006F717C" w:rsidRPr="00EE1AE3" w14:paraId="20206CCA" w14:textId="77777777" w:rsidTr="00B001E9">
        <w:tc>
          <w:tcPr>
            <w:tcW w:w="450" w:type="dxa"/>
          </w:tcPr>
          <w:p w14:paraId="65531955" w14:textId="5A9D9286"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25</w:t>
            </w:r>
          </w:p>
        </w:tc>
        <w:tc>
          <w:tcPr>
            <w:tcW w:w="540" w:type="dxa"/>
          </w:tcPr>
          <w:p w14:paraId="3FFFB3CD" w14:textId="0F792F98" w:rsidR="006F717C" w:rsidRPr="005C7F9A" w:rsidRDefault="006F717C" w:rsidP="006F717C">
            <w:pPr>
              <w:rPr>
                <w:rFonts w:ascii="Californian FB" w:hAnsi="Californian FB" w:cs="Times New Roman"/>
                <w:b/>
                <w:sz w:val="18"/>
                <w:szCs w:val="18"/>
              </w:rPr>
            </w:pPr>
            <w:r w:rsidRPr="00AF39FE">
              <w:rPr>
                <w:rFonts w:ascii="Californian FB" w:hAnsi="Californian FB" w:cs="Times New Roman"/>
                <w:b/>
                <w:sz w:val="18"/>
                <w:szCs w:val="18"/>
              </w:rPr>
              <w:t>#3a</w:t>
            </w:r>
          </w:p>
        </w:tc>
        <w:tc>
          <w:tcPr>
            <w:tcW w:w="1170" w:type="dxa"/>
          </w:tcPr>
          <w:p w14:paraId="4FA19989" w14:textId="37239530"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Justification</w:t>
            </w:r>
          </w:p>
        </w:tc>
        <w:tc>
          <w:tcPr>
            <w:tcW w:w="2070" w:type="dxa"/>
          </w:tcPr>
          <w:p w14:paraId="6B1F2A67"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missing for claim</w:t>
            </w:r>
          </w:p>
          <w:p w14:paraId="058C035A" w14:textId="31B59F44" w:rsidR="006F717C" w:rsidRPr="005C7F9A" w:rsidRDefault="006F717C" w:rsidP="006F717C">
            <w:pPr>
              <w:jc w:val="center"/>
              <w:rPr>
                <w:rFonts w:ascii="Californian FB" w:hAnsi="Californian FB" w:cs="Times New Roman"/>
                <w:sz w:val="18"/>
                <w:szCs w:val="18"/>
              </w:rPr>
            </w:pPr>
          </w:p>
        </w:tc>
        <w:tc>
          <w:tcPr>
            <w:tcW w:w="2160" w:type="dxa"/>
          </w:tcPr>
          <w:p w14:paraId="67693A5B" w14:textId="25AA94B3"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Weak attempt made to justify claim, but inaccurate, incomplete, or unclear</w:t>
            </w:r>
          </w:p>
        </w:tc>
        <w:tc>
          <w:tcPr>
            <w:tcW w:w="2160" w:type="dxa"/>
          </w:tcPr>
          <w:p w14:paraId="4AF0AAC5" w14:textId="1C17646E"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given for why data supports the claim, but not clear or  incomplete</w:t>
            </w:r>
          </w:p>
        </w:tc>
        <w:tc>
          <w:tcPr>
            <w:tcW w:w="2160" w:type="dxa"/>
          </w:tcPr>
          <w:p w14:paraId="0DD42F1F" w14:textId="48749BCA"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justification as to why the data supports the claim</w:t>
            </w:r>
          </w:p>
        </w:tc>
      </w:tr>
      <w:tr w:rsidR="006F717C" w:rsidRPr="00EE1AE3" w14:paraId="6DC32531" w14:textId="77777777" w:rsidTr="00B001E9">
        <w:tc>
          <w:tcPr>
            <w:tcW w:w="450" w:type="dxa"/>
          </w:tcPr>
          <w:p w14:paraId="3067C6FA" w14:textId="6A0B119E"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26</w:t>
            </w:r>
          </w:p>
        </w:tc>
        <w:tc>
          <w:tcPr>
            <w:tcW w:w="540" w:type="dxa"/>
          </w:tcPr>
          <w:p w14:paraId="184926AF" w14:textId="3C896754" w:rsidR="006F717C" w:rsidRPr="005C7F9A" w:rsidRDefault="006F717C" w:rsidP="006F717C">
            <w:pPr>
              <w:rPr>
                <w:rFonts w:ascii="Californian FB" w:hAnsi="Californian FB" w:cs="Times New Roman"/>
                <w:b/>
                <w:sz w:val="18"/>
                <w:szCs w:val="18"/>
              </w:rPr>
            </w:pPr>
            <w:r w:rsidRPr="00AF39FE">
              <w:rPr>
                <w:rFonts w:ascii="Californian FB" w:hAnsi="Californian FB" w:cs="Times New Roman"/>
                <w:b/>
                <w:sz w:val="18"/>
                <w:szCs w:val="18"/>
              </w:rPr>
              <w:t>#3a</w:t>
            </w:r>
          </w:p>
        </w:tc>
        <w:tc>
          <w:tcPr>
            <w:tcW w:w="1170" w:type="dxa"/>
          </w:tcPr>
          <w:p w14:paraId="495DD473" w14:textId="7E4DDE46"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Methods</w:t>
            </w:r>
          </w:p>
        </w:tc>
        <w:tc>
          <w:tcPr>
            <w:tcW w:w="2070" w:type="dxa"/>
          </w:tcPr>
          <w:p w14:paraId="0C551EB1"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Methods missing AND not in own words</w:t>
            </w:r>
          </w:p>
          <w:p w14:paraId="2FAC278E" w14:textId="15B4FF57" w:rsidR="006F717C" w:rsidRPr="005C7F9A" w:rsidRDefault="006F717C" w:rsidP="006F717C">
            <w:pPr>
              <w:jc w:val="center"/>
              <w:rPr>
                <w:rFonts w:ascii="Californian FB" w:hAnsi="Californian FB" w:cs="Times New Roman"/>
                <w:sz w:val="18"/>
                <w:szCs w:val="18"/>
              </w:rPr>
            </w:pPr>
          </w:p>
        </w:tc>
        <w:tc>
          <w:tcPr>
            <w:tcW w:w="2160" w:type="dxa"/>
          </w:tcPr>
          <w:p w14:paraId="7A763C03" w14:textId="38871822"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Missing some major methods OR not in own words</w:t>
            </w:r>
          </w:p>
        </w:tc>
        <w:tc>
          <w:tcPr>
            <w:tcW w:w="2160" w:type="dxa"/>
          </w:tcPr>
          <w:p w14:paraId="24E93F98" w14:textId="31B5B428"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identified in own words, but unclear</w:t>
            </w:r>
          </w:p>
        </w:tc>
        <w:tc>
          <w:tcPr>
            <w:tcW w:w="2160" w:type="dxa"/>
          </w:tcPr>
          <w:p w14:paraId="2339717A" w14:textId="22CD3A46"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clearly identified in own words</w:t>
            </w:r>
          </w:p>
        </w:tc>
      </w:tr>
      <w:tr w:rsidR="006F717C" w:rsidRPr="00EE1AE3" w14:paraId="01B3244D" w14:textId="77777777" w:rsidTr="006F717C">
        <w:tc>
          <w:tcPr>
            <w:tcW w:w="450" w:type="dxa"/>
            <w:shd w:val="clear" w:color="auto" w:fill="EEECE1" w:themeFill="background2"/>
          </w:tcPr>
          <w:p w14:paraId="418D4DE6" w14:textId="45AFCCAA"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27</w:t>
            </w:r>
          </w:p>
        </w:tc>
        <w:tc>
          <w:tcPr>
            <w:tcW w:w="540" w:type="dxa"/>
            <w:shd w:val="clear" w:color="auto" w:fill="EEECE1" w:themeFill="background2"/>
          </w:tcPr>
          <w:p w14:paraId="64F24E5D" w14:textId="74F91537"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#3b</w:t>
            </w:r>
          </w:p>
        </w:tc>
        <w:tc>
          <w:tcPr>
            <w:tcW w:w="1170" w:type="dxa"/>
            <w:shd w:val="clear" w:color="auto" w:fill="EEECE1" w:themeFill="background2"/>
          </w:tcPr>
          <w:p w14:paraId="12AFD5AC" w14:textId="77777777"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w:t>
            </w:r>
            <w:r w:rsidRPr="006F717C">
              <w:rPr>
                <w:rFonts w:ascii="Californian FB" w:hAnsi="Californian FB" w:cs="Times New Roman"/>
                <w:b/>
                <w:sz w:val="18"/>
                <w:szCs w:val="18"/>
                <w:vertAlign w:val="superscript"/>
              </w:rPr>
              <w:t>nd</w:t>
            </w:r>
            <w:r>
              <w:rPr>
                <w:rFonts w:ascii="Californian FB" w:hAnsi="Californian FB" w:cs="Times New Roman"/>
                <w:b/>
                <w:sz w:val="18"/>
                <w:szCs w:val="18"/>
              </w:rPr>
              <w:t xml:space="preserve"> m</w:t>
            </w:r>
            <w:r w:rsidRPr="005C7F9A">
              <w:rPr>
                <w:rFonts w:ascii="Californian FB" w:hAnsi="Californian FB" w:cs="Times New Roman"/>
                <w:b/>
                <w:sz w:val="18"/>
                <w:szCs w:val="18"/>
              </w:rPr>
              <w:t>ajor c</w:t>
            </w:r>
            <w:r>
              <w:rPr>
                <w:rFonts w:ascii="Californian FB" w:hAnsi="Californian FB" w:cs="Times New Roman"/>
                <w:b/>
                <w:sz w:val="18"/>
                <w:szCs w:val="18"/>
              </w:rPr>
              <w:t>laim</w:t>
            </w:r>
          </w:p>
          <w:p w14:paraId="3EB52F82" w14:textId="74381EC6" w:rsidR="006F717C" w:rsidRPr="005C7F9A" w:rsidRDefault="006F717C" w:rsidP="006F717C">
            <w:pPr>
              <w:rPr>
                <w:rFonts w:ascii="Californian FB" w:hAnsi="Californian FB" w:cs="Times New Roman"/>
                <w:b/>
                <w:sz w:val="18"/>
                <w:szCs w:val="18"/>
              </w:rPr>
            </w:pPr>
          </w:p>
        </w:tc>
        <w:tc>
          <w:tcPr>
            <w:tcW w:w="2070" w:type="dxa"/>
            <w:shd w:val="clear" w:color="auto" w:fill="EEECE1" w:themeFill="background2"/>
          </w:tcPr>
          <w:p w14:paraId="47EC7361" w14:textId="7EA4D02B"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not important</w:t>
            </w:r>
          </w:p>
        </w:tc>
        <w:tc>
          <w:tcPr>
            <w:tcW w:w="2160" w:type="dxa"/>
            <w:shd w:val="clear" w:color="auto" w:fill="EEECE1" w:themeFill="background2"/>
          </w:tcPr>
          <w:p w14:paraId="55133252" w14:textId="13D2F3AA"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Identified claim is inaccurate or incomplete or lacks depth</w:t>
            </w:r>
          </w:p>
        </w:tc>
        <w:tc>
          <w:tcPr>
            <w:tcW w:w="2160" w:type="dxa"/>
            <w:shd w:val="clear" w:color="auto" w:fill="EEECE1" w:themeFill="background2"/>
          </w:tcPr>
          <w:p w14:paraId="5C7E44B6" w14:textId="1EDA85EB"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claim, but not a main claim</w:t>
            </w:r>
          </w:p>
        </w:tc>
        <w:tc>
          <w:tcPr>
            <w:tcW w:w="2160" w:type="dxa"/>
            <w:shd w:val="clear" w:color="auto" w:fill="EEECE1" w:themeFill="background2"/>
          </w:tcPr>
          <w:p w14:paraId="731EDA8C" w14:textId="405054F3"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Accurately identified the one of most important claims</w:t>
            </w:r>
          </w:p>
        </w:tc>
      </w:tr>
      <w:tr w:rsidR="006F717C" w:rsidRPr="00EE1AE3" w14:paraId="0B0EA767" w14:textId="77777777" w:rsidTr="006F717C">
        <w:tc>
          <w:tcPr>
            <w:tcW w:w="450" w:type="dxa"/>
            <w:shd w:val="clear" w:color="auto" w:fill="EEECE1" w:themeFill="background2"/>
          </w:tcPr>
          <w:p w14:paraId="5CD50251" w14:textId="044B6FAD"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28</w:t>
            </w:r>
          </w:p>
        </w:tc>
        <w:tc>
          <w:tcPr>
            <w:tcW w:w="540" w:type="dxa"/>
            <w:shd w:val="clear" w:color="auto" w:fill="EEECE1" w:themeFill="background2"/>
          </w:tcPr>
          <w:p w14:paraId="72C6B41D" w14:textId="64D7BA2E"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#3b</w:t>
            </w:r>
          </w:p>
        </w:tc>
        <w:tc>
          <w:tcPr>
            <w:tcW w:w="1170" w:type="dxa"/>
            <w:shd w:val="clear" w:color="auto" w:fill="EEECE1" w:themeFill="background2"/>
          </w:tcPr>
          <w:p w14:paraId="430E50A0" w14:textId="77777777"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Evidence</w:t>
            </w:r>
          </w:p>
          <w:p w14:paraId="4BF8C2CE" w14:textId="22A6CC95" w:rsidR="006F717C" w:rsidRPr="005C7F9A" w:rsidRDefault="006F717C" w:rsidP="006F717C">
            <w:pPr>
              <w:rPr>
                <w:rFonts w:ascii="Californian FB" w:hAnsi="Californian FB" w:cs="Times New Roman"/>
                <w:b/>
                <w:sz w:val="18"/>
                <w:szCs w:val="18"/>
              </w:rPr>
            </w:pPr>
          </w:p>
        </w:tc>
        <w:tc>
          <w:tcPr>
            <w:tcW w:w="2070" w:type="dxa"/>
            <w:shd w:val="clear" w:color="auto" w:fill="EEECE1" w:themeFill="background2"/>
          </w:tcPr>
          <w:p w14:paraId="1737E2C5"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data is not identified or does not match the claim</w:t>
            </w:r>
          </w:p>
          <w:p w14:paraId="215645DC" w14:textId="77777777" w:rsidR="006F717C" w:rsidRPr="005C7F9A" w:rsidRDefault="006F717C" w:rsidP="006F717C">
            <w:pPr>
              <w:jc w:val="center"/>
              <w:rPr>
                <w:rFonts w:ascii="Californian FB" w:hAnsi="Californian FB" w:cs="Times New Roman"/>
                <w:sz w:val="18"/>
                <w:szCs w:val="18"/>
              </w:rPr>
            </w:pPr>
          </w:p>
        </w:tc>
        <w:tc>
          <w:tcPr>
            <w:tcW w:w="2160" w:type="dxa"/>
            <w:shd w:val="clear" w:color="auto" w:fill="EEECE1" w:themeFill="background2"/>
          </w:tcPr>
          <w:p w14:paraId="05C2C76A" w14:textId="56034E78"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Relevant tables, figures, etc. are mentioned but no specific areas </w:t>
            </w:r>
          </w:p>
        </w:tc>
        <w:tc>
          <w:tcPr>
            <w:tcW w:w="2160" w:type="dxa"/>
            <w:shd w:val="clear" w:color="auto" w:fill="EEECE1" w:themeFill="background2"/>
          </w:tcPr>
          <w:p w14:paraId="1C68F3B8" w14:textId="57E6468E"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 xml:space="preserve">Specific areas of relevant figures, tables, etc. are correctly identified </w:t>
            </w:r>
          </w:p>
        </w:tc>
        <w:tc>
          <w:tcPr>
            <w:tcW w:w="2160" w:type="dxa"/>
            <w:shd w:val="clear" w:color="auto" w:fill="EEECE1" w:themeFill="background2"/>
          </w:tcPr>
          <w:p w14:paraId="015A94E4" w14:textId="382DA42E"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Specific areas of relevant figures, tables, etc. are correctly identified</w:t>
            </w:r>
          </w:p>
        </w:tc>
      </w:tr>
      <w:tr w:rsidR="006F717C" w:rsidRPr="00EE1AE3" w14:paraId="6988FA20" w14:textId="77777777" w:rsidTr="005C7F9A">
        <w:tc>
          <w:tcPr>
            <w:tcW w:w="450" w:type="dxa"/>
            <w:shd w:val="clear" w:color="auto" w:fill="EEECE1" w:themeFill="background2"/>
          </w:tcPr>
          <w:p w14:paraId="45CFEBE0" w14:textId="5D07F220"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29</w:t>
            </w:r>
          </w:p>
        </w:tc>
        <w:tc>
          <w:tcPr>
            <w:tcW w:w="540" w:type="dxa"/>
            <w:shd w:val="clear" w:color="auto" w:fill="EEECE1" w:themeFill="background2"/>
          </w:tcPr>
          <w:p w14:paraId="5498BDB3" w14:textId="4A005672"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#3b</w:t>
            </w:r>
          </w:p>
        </w:tc>
        <w:tc>
          <w:tcPr>
            <w:tcW w:w="1170" w:type="dxa"/>
            <w:shd w:val="clear" w:color="auto" w:fill="EEECE1" w:themeFill="background2"/>
          </w:tcPr>
          <w:p w14:paraId="02B26741" w14:textId="0A01362C"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Justification</w:t>
            </w:r>
          </w:p>
        </w:tc>
        <w:tc>
          <w:tcPr>
            <w:tcW w:w="2070" w:type="dxa"/>
            <w:shd w:val="clear" w:color="auto" w:fill="EEECE1" w:themeFill="background2"/>
          </w:tcPr>
          <w:p w14:paraId="6B87F8E5"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missing for claim</w:t>
            </w:r>
          </w:p>
          <w:p w14:paraId="112FD952" w14:textId="77777777" w:rsidR="006F717C" w:rsidRPr="005C7F9A" w:rsidRDefault="006F717C" w:rsidP="006F717C">
            <w:pPr>
              <w:jc w:val="center"/>
              <w:rPr>
                <w:rFonts w:ascii="Californian FB" w:hAnsi="Californian FB" w:cs="Times New Roman"/>
                <w:sz w:val="18"/>
                <w:szCs w:val="18"/>
              </w:rPr>
            </w:pPr>
          </w:p>
        </w:tc>
        <w:tc>
          <w:tcPr>
            <w:tcW w:w="2160" w:type="dxa"/>
            <w:shd w:val="clear" w:color="auto" w:fill="EEECE1" w:themeFill="background2"/>
          </w:tcPr>
          <w:p w14:paraId="5A644AE6"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Weak attempt made to justify claim, but inaccurate, incomplete, or unclear</w:t>
            </w:r>
          </w:p>
          <w:p w14:paraId="73B0D4D0" w14:textId="10F564B6" w:rsidR="006F717C" w:rsidRPr="005C7F9A" w:rsidRDefault="006F717C" w:rsidP="006F717C">
            <w:pPr>
              <w:jc w:val="center"/>
              <w:rPr>
                <w:rFonts w:ascii="Californian FB" w:hAnsi="Californian FB" w:cs="Times New Roman"/>
                <w:sz w:val="18"/>
                <w:szCs w:val="18"/>
              </w:rPr>
            </w:pPr>
          </w:p>
        </w:tc>
        <w:tc>
          <w:tcPr>
            <w:tcW w:w="2160" w:type="dxa"/>
            <w:shd w:val="clear" w:color="auto" w:fill="EEECE1" w:themeFill="background2"/>
          </w:tcPr>
          <w:p w14:paraId="61E11EFB" w14:textId="549A2DFF"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Justification given for why data supports the claim, but not clear or  incomplete</w:t>
            </w:r>
          </w:p>
        </w:tc>
        <w:tc>
          <w:tcPr>
            <w:tcW w:w="2160" w:type="dxa"/>
            <w:shd w:val="clear" w:color="auto" w:fill="EEECE1" w:themeFill="background2"/>
          </w:tcPr>
          <w:p w14:paraId="146E60EC" w14:textId="39E384AD"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Clear justification as to why the data supports the claim</w:t>
            </w:r>
          </w:p>
        </w:tc>
      </w:tr>
      <w:tr w:rsidR="006F717C" w:rsidRPr="00EE1AE3" w14:paraId="7825C78B" w14:textId="77777777" w:rsidTr="005C7F9A">
        <w:tc>
          <w:tcPr>
            <w:tcW w:w="450" w:type="dxa"/>
            <w:shd w:val="clear" w:color="auto" w:fill="EEECE1" w:themeFill="background2"/>
          </w:tcPr>
          <w:p w14:paraId="7D8BAA34" w14:textId="14E08AE5"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30</w:t>
            </w:r>
          </w:p>
        </w:tc>
        <w:tc>
          <w:tcPr>
            <w:tcW w:w="540" w:type="dxa"/>
            <w:shd w:val="clear" w:color="auto" w:fill="EEECE1" w:themeFill="background2"/>
          </w:tcPr>
          <w:p w14:paraId="720D7B08" w14:textId="6865B00B" w:rsidR="006F717C" w:rsidRPr="005C7F9A" w:rsidRDefault="006F717C" w:rsidP="006F717C">
            <w:pPr>
              <w:rPr>
                <w:rFonts w:ascii="Californian FB" w:hAnsi="Californian FB" w:cs="Times New Roman"/>
                <w:b/>
                <w:sz w:val="18"/>
                <w:szCs w:val="18"/>
              </w:rPr>
            </w:pPr>
            <w:r>
              <w:rPr>
                <w:rFonts w:ascii="Californian FB" w:hAnsi="Californian FB" w:cs="Times New Roman"/>
                <w:b/>
                <w:sz w:val="18"/>
                <w:szCs w:val="18"/>
              </w:rPr>
              <w:t>#3b</w:t>
            </w:r>
          </w:p>
        </w:tc>
        <w:tc>
          <w:tcPr>
            <w:tcW w:w="1170" w:type="dxa"/>
            <w:shd w:val="clear" w:color="auto" w:fill="EEECE1" w:themeFill="background2"/>
          </w:tcPr>
          <w:p w14:paraId="0A35E2B6" w14:textId="201F95FA" w:rsidR="006F717C" w:rsidRPr="005C7F9A" w:rsidRDefault="006F717C" w:rsidP="006F717C">
            <w:pPr>
              <w:rPr>
                <w:rFonts w:ascii="Californian FB" w:hAnsi="Californian FB" w:cs="Times New Roman"/>
                <w:b/>
                <w:sz w:val="18"/>
                <w:szCs w:val="18"/>
              </w:rPr>
            </w:pPr>
            <w:r w:rsidRPr="005C7F9A">
              <w:rPr>
                <w:rFonts w:ascii="Californian FB" w:hAnsi="Californian FB" w:cs="Times New Roman"/>
                <w:b/>
                <w:sz w:val="18"/>
                <w:szCs w:val="18"/>
              </w:rPr>
              <w:t>Methods</w:t>
            </w:r>
          </w:p>
        </w:tc>
        <w:tc>
          <w:tcPr>
            <w:tcW w:w="2070" w:type="dxa"/>
            <w:shd w:val="clear" w:color="auto" w:fill="EEECE1" w:themeFill="background2"/>
          </w:tcPr>
          <w:p w14:paraId="76C95496" w14:textId="77777777"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Methods missing AND not in own words</w:t>
            </w:r>
          </w:p>
          <w:p w14:paraId="50471CE2" w14:textId="4A501150" w:rsidR="006F717C" w:rsidRPr="005C7F9A" w:rsidRDefault="006F717C" w:rsidP="006F717C">
            <w:pPr>
              <w:jc w:val="center"/>
              <w:rPr>
                <w:rFonts w:ascii="Californian FB" w:hAnsi="Californian FB" w:cs="Times New Roman"/>
                <w:sz w:val="18"/>
                <w:szCs w:val="18"/>
              </w:rPr>
            </w:pPr>
          </w:p>
        </w:tc>
        <w:tc>
          <w:tcPr>
            <w:tcW w:w="2160" w:type="dxa"/>
            <w:shd w:val="clear" w:color="auto" w:fill="EEECE1" w:themeFill="background2"/>
          </w:tcPr>
          <w:p w14:paraId="532BEFDA" w14:textId="24BEE43F"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Missing some major methods OR not in own words</w:t>
            </w:r>
          </w:p>
        </w:tc>
        <w:tc>
          <w:tcPr>
            <w:tcW w:w="2160" w:type="dxa"/>
            <w:shd w:val="clear" w:color="auto" w:fill="EEECE1" w:themeFill="background2"/>
          </w:tcPr>
          <w:p w14:paraId="579D71A9" w14:textId="4A471223"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identified in own words, but unclear</w:t>
            </w:r>
          </w:p>
        </w:tc>
        <w:tc>
          <w:tcPr>
            <w:tcW w:w="2160" w:type="dxa"/>
            <w:shd w:val="clear" w:color="auto" w:fill="EEECE1" w:themeFill="background2"/>
          </w:tcPr>
          <w:p w14:paraId="4E1E36B6" w14:textId="238FACF9" w:rsidR="006F717C" w:rsidRPr="005C7F9A" w:rsidRDefault="006F717C" w:rsidP="006F717C">
            <w:pPr>
              <w:jc w:val="center"/>
              <w:rPr>
                <w:rFonts w:ascii="Californian FB" w:hAnsi="Californian FB" w:cs="Times New Roman"/>
                <w:sz w:val="18"/>
                <w:szCs w:val="18"/>
              </w:rPr>
            </w:pPr>
            <w:r w:rsidRPr="005C7F9A">
              <w:rPr>
                <w:rFonts w:ascii="Californian FB" w:hAnsi="Californian FB" w:cs="Times New Roman"/>
                <w:sz w:val="18"/>
                <w:szCs w:val="18"/>
              </w:rPr>
              <w:t>Major methods clearly identified in own words</w:t>
            </w:r>
          </w:p>
        </w:tc>
      </w:tr>
    </w:tbl>
    <w:p w14:paraId="7354A98E" w14:textId="2DC9E071" w:rsidR="00BE48AF" w:rsidRDefault="00BE48AF" w:rsidP="005E1D4E">
      <w:pPr>
        <w:rPr>
          <w:rFonts w:ascii="Californian FB" w:hAnsi="Californian FB"/>
        </w:rPr>
      </w:pPr>
    </w:p>
    <w:p w14:paraId="2ECFFFCF" w14:textId="77777777" w:rsidR="005E1D4E" w:rsidRPr="00E07931" w:rsidRDefault="005E1D4E" w:rsidP="005E1D4E">
      <w:pPr>
        <w:rPr>
          <w:b/>
        </w:rPr>
      </w:pPr>
      <w:r w:rsidRPr="00E07931">
        <w:rPr>
          <w:b/>
        </w:rPr>
        <w:t>PLNU MS in General Biology Comprehensive Exam Rubric: Description of summer course major concepts</w:t>
      </w:r>
    </w:p>
    <w:tbl>
      <w:tblPr>
        <w:tblStyle w:val="TableGrid"/>
        <w:tblW w:w="10710" w:type="dxa"/>
        <w:tblInd w:w="-342" w:type="dxa"/>
        <w:tblLayout w:type="fixed"/>
        <w:tblLook w:val="04A0" w:firstRow="1" w:lastRow="0" w:firstColumn="1" w:lastColumn="0" w:noHBand="0" w:noVBand="1"/>
      </w:tblPr>
      <w:tblGrid>
        <w:gridCol w:w="630"/>
        <w:gridCol w:w="900"/>
        <w:gridCol w:w="1260"/>
        <w:gridCol w:w="1980"/>
        <w:gridCol w:w="1980"/>
        <w:gridCol w:w="1980"/>
        <w:gridCol w:w="1980"/>
      </w:tblGrid>
      <w:tr w:rsidR="005E1D4E" w:rsidRPr="003F7C05" w14:paraId="01E57028" w14:textId="77777777" w:rsidTr="00E07931">
        <w:tc>
          <w:tcPr>
            <w:tcW w:w="630" w:type="dxa"/>
            <w:shd w:val="clear" w:color="auto" w:fill="DDD9C3" w:themeFill="background2" w:themeFillShade="E6"/>
          </w:tcPr>
          <w:p w14:paraId="2F674724" w14:textId="3D9CC7F1" w:rsidR="005E1D4E" w:rsidRDefault="005E1D4E" w:rsidP="005C7F9A">
            <w:pPr>
              <w:rPr>
                <w:rFonts w:ascii="Californian FB" w:hAnsi="Californian FB" w:cs="Times New Roman"/>
                <w:sz w:val="18"/>
                <w:szCs w:val="18"/>
              </w:rPr>
            </w:pPr>
            <w:r>
              <w:rPr>
                <w:rFonts w:ascii="Californian FB" w:hAnsi="Californian FB" w:cs="Times New Roman"/>
                <w:sz w:val="18"/>
                <w:szCs w:val="18"/>
              </w:rPr>
              <w:t>Row</w:t>
            </w:r>
          </w:p>
        </w:tc>
        <w:tc>
          <w:tcPr>
            <w:tcW w:w="900" w:type="dxa"/>
            <w:shd w:val="clear" w:color="auto" w:fill="DDD9C3" w:themeFill="background2" w:themeFillShade="E6"/>
          </w:tcPr>
          <w:p w14:paraId="7C956BA2" w14:textId="3F976E17" w:rsidR="005E1D4E" w:rsidRPr="003F7C05" w:rsidRDefault="005E1D4E" w:rsidP="005C7F9A">
            <w:pPr>
              <w:rPr>
                <w:rFonts w:ascii="Californian FB" w:hAnsi="Californian FB" w:cs="Times New Roman"/>
                <w:sz w:val="18"/>
                <w:szCs w:val="18"/>
              </w:rPr>
            </w:pPr>
            <w:r>
              <w:rPr>
                <w:rFonts w:ascii="Californian FB" w:hAnsi="Californian FB" w:cs="Times New Roman"/>
                <w:sz w:val="18"/>
                <w:szCs w:val="18"/>
              </w:rPr>
              <w:t>Summer course</w:t>
            </w:r>
          </w:p>
        </w:tc>
        <w:tc>
          <w:tcPr>
            <w:tcW w:w="1260" w:type="dxa"/>
            <w:shd w:val="clear" w:color="auto" w:fill="DDD9C3" w:themeFill="background2" w:themeFillShade="E6"/>
          </w:tcPr>
          <w:p w14:paraId="0B4F11FA" w14:textId="77777777" w:rsidR="005E1D4E" w:rsidRPr="003F7C05" w:rsidRDefault="005E1D4E" w:rsidP="005C7F9A">
            <w:pPr>
              <w:rPr>
                <w:rFonts w:ascii="Californian FB" w:hAnsi="Californian FB" w:cs="Times New Roman"/>
                <w:sz w:val="18"/>
                <w:szCs w:val="18"/>
              </w:rPr>
            </w:pPr>
            <w:r w:rsidRPr="003F7C05">
              <w:rPr>
                <w:rFonts w:ascii="Californian FB" w:hAnsi="Californian FB" w:cs="Times New Roman"/>
                <w:sz w:val="18"/>
                <w:szCs w:val="18"/>
              </w:rPr>
              <w:t>Aspect of answer</w:t>
            </w:r>
          </w:p>
        </w:tc>
        <w:tc>
          <w:tcPr>
            <w:tcW w:w="1980" w:type="dxa"/>
            <w:shd w:val="clear" w:color="auto" w:fill="DDD9C3" w:themeFill="background2" w:themeFillShade="E6"/>
          </w:tcPr>
          <w:p w14:paraId="73715B7D" w14:textId="77777777" w:rsidR="005E1D4E" w:rsidRPr="003F7C05" w:rsidRDefault="005E1D4E" w:rsidP="005C7F9A">
            <w:pPr>
              <w:jc w:val="center"/>
              <w:rPr>
                <w:rFonts w:ascii="Californian FB" w:hAnsi="Californian FB" w:cs="Times New Roman"/>
                <w:sz w:val="18"/>
                <w:szCs w:val="18"/>
              </w:rPr>
            </w:pPr>
            <w:r w:rsidRPr="003F7C05">
              <w:rPr>
                <w:rFonts w:ascii="Californian FB" w:hAnsi="Californian FB" w:cs="Times New Roman"/>
                <w:sz w:val="18"/>
                <w:szCs w:val="18"/>
              </w:rPr>
              <w:t>Initial</w:t>
            </w:r>
          </w:p>
          <w:p w14:paraId="5ECFC90A" w14:textId="77777777" w:rsidR="005E1D4E" w:rsidRPr="003F7C05" w:rsidRDefault="005E1D4E" w:rsidP="005C7F9A">
            <w:pPr>
              <w:jc w:val="center"/>
              <w:rPr>
                <w:rFonts w:ascii="Californian FB" w:hAnsi="Californian FB" w:cs="Times New Roman"/>
                <w:sz w:val="18"/>
                <w:szCs w:val="18"/>
              </w:rPr>
            </w:pPr>
            <w:r w:rsidRPr="003F7C05">
              <w:rPr>
                <w:rFonts w:ascii="Californian FB" w:hAnsi="Californian FB" w:cs="Times New Roman"/>
                <w:sz w:val="18"/>
                <w:szCs w:val="18"/>
              </w:rPr>
              <w:t>(fail)</w:t>
            </w:r>
          </w:p>
        </w:tc>
        <w:tc>
          <w:tcPr>
            <w:tcW w:w="1980" w:type="dxa"/>
            <w:shd w:val="clear" w:color="auto" w:fill="DDD9C3" w:themeFill="background2" w:themeFillShade="E6"/>
          </w:tcPr>
          <w:p w14:paraId="64605D92" w14:textId="77777777" w:rsidR="005E1D4E" w:rsidRPr="003F7C05" w:rsidRDefault="005E1D4E" w:rsidP="005C7F9A">
            <w:pPr>
              <w:jc w:val="center"/>
              <w:rPr>
                <w:rFonts w:ascii="Californian FB" w:hAnsi="Californian FB" w:cs="Times New Roman"/>
                <w:sz w:val="18"/>
                <w:szCs w:val="18"/>
              </w:rPr>
            </w:pPr>
            <w:r w:rsidRPr="003F7C05">
              <w:rPr>
                <w:rFonts w:ascii="Californian FB" w:hAnsi="Californian FB" w:cs="Times New Roman"/>
                <w:sz w:val="18"/>
                <w:szCs w:val="18"/>
              </w:rPr>
              <w:t>Emerging</w:t>
            </w:r>
          </w:p>
          <w:p w14:paraId="5FF29B2E" w14:textId="77777777" w:rsidR="005E1D4E" w:rsidRPr="003F7C05" w:rsidRDefault="005E1D4E" w:rsidP="005C7F9A">
            <w:pPr>
              <w:jc w:val="center"/>
              <w:rPr>
                <w:rFonts w:ascii="Californian FB" w:hAnsi="Californian FB" w:cs="Times New Roman"/>
                <w:sz w:val="18"/>
                <w:szCs w:val="18"/>
              </w:rPr>
            </w:pPr>
            <w:r w:rsidRPr="003F7C05">
              <w:rPr>
                <w:rFonts w:ascii="Californian FB" w:hAnsi="Californian FB" w:cs="Times New Roman"/>
                <w:sz w:val="18"/>
                <w:szCs w:val="18"/>
              </w:rPr>
              <w:t>(fail)</w:t>
            </w:r>
          </w:p>
        </w:tc>
        <w:tc>
          <w:tcPr>
            <w:tcW w:w="1980" w:type="dxa"/>
            <w:shd w:val="clear" w:color="auto" w:fill="DDD9C3" w:themeFill="background2" w:themeFillShade="E6"/>
          </w:tcPr>
          <w:p w14:paraId="79381830" w14:textId="77777777" w:rsidR="005E1D4E" w:rsidRPr="003F7C05" w:rsidRDefault="005E1D4E" w:rsidP="005C7F9A">
            <w:pPr>
              <w:jc w:val="center"/>
              <w:rPr>
                <w:rFonts w:ascii="Californian FB" w:hAnsi="Californian FB" w:cs="Times New Roman"/>
                <w:sz w:val="18"/>
                <w:szCs w:val="18"/>
              </w:rPr>
            </w:pPr>
            <w:r w:rsidRPr="003F7C05">
              <w:rPr>
                <w:rFonts w:ascii="Californian FB" w:hAnsi="Californian FB" w:cs="Times New Roman"/>
                <w:sz w:val="18"/>
                <w:szCs w:val="18"/>
              </w:rPr>
              <w:t>Developed</w:t>
            </w:r>
          </w:p>
          <w:p w14:paraId="7804D987" w14:textId="77777777" w:rsidR="005E1D4E" w:rsidRPr="003F7C05" w:rsidRDefault="005E1D4E" w:rsidP="005C7F9A">
            <w:pPr>
              <w:jc w:val="center"/>
              <w:rPr>
                <w:rFonts w:ascii="Californian FB" w:hAnsi="Californian FB" w:cs="Times New Roman"/>
                <w:sz w:val="18"/>
                <w:szCs w:val="18"/>
              </w:rPr>
            </w:pPr>
            <w:r w:rsidRPr="003F7C05">
              <w:rPr>
                <w:rFonts w:ascii="Californian FB" w:hAnsi="Californian FB" w:cs="Times New Roman"/>
                <w:sz w:val="18"/>
                <w:szCs w:val="18"/>
              </w:rPr>
              <w:t>(pass)</w:t>
            </w:r>
          </w:p>
        </w:tc>
        <w:tc>
          <w:tcPr>
            <w:tcW w:w="1980" w:type="dxa"/>
            <w:shd w:val="clear" w:color="auto" w:fill="DDD9C3" w:themeFill="background2" w:themeFillShade="E6"/>
          </w:tcPr>
          <w:p w14:paraId="6D1A060D" w14:textId="77777777" w:rsidR="005E1D4E" w:rsidRPr="003F7C05" w:rsidRDefault="005E1D4E" w:rsidP="005C7F9A">
            <w:pPr>
              <w:jc w:val="center"/>
              <w:rPr>
                <w:rFonts w:ascii="Californian FB" w:hAnsi="Californian FB" w:cs="Times New Roman"/>
                <w:sz w:val="18"/>
                <w:szCs w:val="18"/>
              </w:rPr>
            </w:pPr>
            <w:r w:rsidRPr="003F7C05">
              <w:rPr>
                <w:rFonts w:ascii="Californian FB" w:hAnsi="Californian FB" w:cs="Times New Roman"/>
                <w:sz w:val="18"/>
                <w:szCs w:val="18"/>
              </w:rPr>
              <w:t>Highly Developed</w:t>
            </w:r>
          </w:p>
          <w:p w14:paraId="1A672439" w14:textId="77777777" w:rsidR="005E1D4E" w:rsidRPr="003F7C05" w:rsidRDefault="005E1D4E" w:rsidP="005C7F9A">
            <w:pPr>
              <w:jc w:val="center"/>
              <w:rPr>
                <w:rFonts w:ascii="Californian FB" w:hAnsi="Californian FB" w:cs="Times New Roman"/>
                <w:sz w:val="18"/>
                <w:szCs w:val="18"/>
              </w:rPr>
            </w:pPr>
            <w:r w:rsidRPr="003F7C05">
              <w:rPr>
                <w:rFonts w:ascii="Californian FB" w:hAnsi="Californian FB" w:cs="Times New Roman"/>
                <w:sz w:val="18"/>
                <w:szCs w:val="18"/>
              </w:rPr>
              <w:t>(pass)</w:t>
            </w:r>
          </w:p>
        </w:tc>
      </w:tr>
      <w:tr w:rsidR="005E1D4E" w:rsidRPr="00EE1AE3" w14:paraId="1FFCE3C9" w14:textId="77777777" w:rsidTr="00E07931">
        <w:tc>
          <w:tcPr>
            <w:tcW w:w="630" w:type="dxa"/>
          </w:tcPr>
          <w:p w14:paraId="153BBCEB" w14:textId="6528015E" w:rsidR="005E1D4E" w:rsidRDefault="002B6CFC" w:rsidP="005C7F9A">
            <w:pPr>
              <w:rPr>
                <w:rFonts w:ascii="Californian FB" w:hAnsi="Californian FB" w:cs="Times New Roman"/>
                <w:b/>
                <w:sz w:val="18"/>
                <w:szCs w:val="18"/>
              </w:rPr>
            </w:pPr>
            <w:r>
              <w:rPr>
                <w:rFonts w:ascii="Californian FB" w:hAnsi="Californian FB" w:cs="Times New Roman"/>
                <w:b/>
                <w:sz w:val="18"/>
                <w:szCs w:val="18"/>
              </w:rPr>
              <w:t>31</w:t>
            </w:r>
          </w:p>
        </w:tc>
        <w:tc>
          <w:tcPr>
            <w:tcW w:w="900" w:type="dxa"/>
          </w:tcPr>
          <w:p w14:paraId="5A0C7304" w14:textId="2821014D"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#1</w:t>
            </w:r>
          </w:p>
        </w:tc>
        <w:tc>
          <w:tcPr>
            <w:tcW w:w="1260" w:type="dxa"/>
          </w:tcPr>
          <w:p w14:paraId="2AA53B0C" w14:textId="77777777"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Choice of topic</w:t>
            </w:r>
          </w:p>
        </w:tc>
        <w:tc>
          <w:tcPr>
            <w:tcW w:w="1980" w:type="dxa"/>
            <w:shd w:val="clear" w:color="auto" w:fill="auto"/>
          </w:tcPr>
          <w:p w14:paraId="1FD6F6A1"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Topic not addressed in course</w:t>
            </w:r>
          </w:p>
        </w:tc>
        <w:tc>
          <w:tcPr>
            <w:tcW w:w="1980" w:type="dxa"/>
          </w:tcPr>
          <w:p w14:paraId="14C04BF8"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Topic of minor importance in course</w:t>
            </w:r>
          </w:p>
        </w:tc>
        <w:tc>
          <w:tcPr>
            <w:tcW w:w="1980" w:type="dxa"/>
          </w:tcPr>
          <w:p w14:paraId="302F1587"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One of several main topics from course</w:t>
            </w:r>
          </w:p>
        </w:tc>
        <w:tc>
          <w:tcPr>
            <w:tcW w:w="1980" w:type="dxa"/>
          </w:tcPr>
          <w:p w14:paraId="1959AADF"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Clearly a central topic from course</w:t>
            </w:r>
          </w:p>
        </w:tc>
      </w:tr>
      <w:tr w:rsidR="005E1D4E" w:rsidRPr="00EE1AE3" w14:paraId="1B6D4D52" w14:textId="77777777" w:rsidTr="00E07931">
        <w:tc>
          <w:tcPr>
            <w:tcW w:w="630" w:type="dxa"/>
          </w:tcPr>
          <w:p w14:paraId="23FAFDE0" w14:textId="4B033B44" w:rsidR="005E1D4E" w:rsidRPr="00EE1AE3" w:rsidRDefault="002B6CFC" w:rsidP="005C7F9A">
            <w:pPr>
              <w:rPr>
                <w:rFonts w:ascii="Californian FB" w:hAnsi="Californian FB" w:cs="Times New Roman"/>
                <w:b/>
                <w:sz w:val="18"/>
                <w:szCs w:val="18"/>
              </w:rPr>
            </w:pPr>
            <w:r>
              <w:rPr>
                <w:rFonts w:ascii="Californian FB" w:hAnsi="Californian FB" w:cs="Times New Roman"/>
                <w:b/>
                <w:sz w:val="18"/>
                <w:szCs w:val="18"/>
              </w:rPr>
              <w:t>32</w:t>
            </w:r>
          </w:p>
        </w:tc>
        <w:tc>
          <w:tcPr>
            <w:tcW w:w="900" w:type="dxa"/>
          </w:tcPr>
          <w:p w14:paraId="43BB6764" w14:textId="3005193E" w:rsidR="005E1D4E" w:rsidRPr="00EE1AE3" w:rsidRDefault="005E1D4E" w:rsidP="005C7F9A">
            <w:pPr>
              <w:rPr>
                <w:rFonts w:ascii="Californian FB" w:hAnsi="Californian FB" w:cs="Times New Roman"/>
                <w:b/>
                <w:sz w:val="18"/>
                <w:szCs w:val="18"/>
              </w:rPr>
            </w:pPr>
            <w:r w:rsidRPr="00EE1AE3">
              <w:rPr>
                <w:rFonts w:ascii="Californian FB" w:hAnsi="Californian FB" w:cs="Times New Roman"/>
                <w:b/>
                <w:sz w:val="18"/>
                <w:szCs w:val="18"/>
              </w:rPr>
              <w:t>#</w:t>
            </w:r>
            <w:r w:rsidR="002B6CFC">
              <w:rPr>
                <w:rFonts w:ascii="Californian FB" w:hAnsi="Californian FB" w:cs="Times New Roman"/>
                <w:b/>
                <w:sz w:val="18"/>
                <w:szCs w:val="18"/>
              </w:rPr>
              <w:t>1</w:t>
            </w:r>
          </w:p>
        </w:tc>
        <w:tc>
          <w:tcPr>
            <w:tcW w:w="1260" w:type="dxa"/>
          </w:tcPr>
          <w:p w14:paraId="077A4B36" w14:textId="77777777"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Topic description</w:t>
            </w:r>
          </w:p>
        </w:tc>
        <w:tc>
          <w:tcPr>
            <w:tcW w:w="1980" w:type="dxa"/>
          </w:tcPr>
          <w:p w14:paraId="79A40EF6"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Inaccurately described</w:t>
            </w:r>
          </w:p>
        </w:tc>
        <w:tc>
          <w:tcPr>
            <w:tcW w:w="1980" w:type="dxa"/>
          </w:tcPr>
          <w:p w14:paraId="25DEE3FD" w14:textId="1B149FE1" w:rsidR="005E1D4E" w:rsidRPr="00EE1AE3" w:rsidRDefault="005E1D4E" w:rsidP="0065708E">
            <w:pPr>
              <w:jc w:val="center"/>
              <w:rPr>
                <w:rFonts w:ascii="Californian FB" w:hAnsi="Californian FB" w:cs="Times New Roman"/>
                <w:sz w:val="18"/>
                <w:szCs w:val="18"/>
              </w:rPr>
            </w:pPr>
            <w:r>
              <w:rPr>
                <w:rFonts w:ascii="Californian FB" w:hAnsi="Californian FB" w:cs="Times New Roman"/>
                <w:sz w:val="18"/>
                <w:szCs w:val="18"/>
              </w:rPr>
              <w:t xml:space="preserve">Accurately described, with minimal/no use of </w:t>
            </w:r>
            <w:r w:rsidR="0065708E">
              <w:rPr>
                <w:rFonts w:ascii="Californian FB" w:hAnsi="Californian FB" w:cs="Times New Roman"/>
                <w:sz w:val="18"/>
                <w:szCs w:val="18"/>
              </w:rPr>
              <w:t xml:space="preserve">course </w:t>
            </w:r>
            <w:r>
              <w:rPr>
                <w:rFonts w:ascii="Californian FB" w:hAnsi="Californian FB" w:cs="Times New Roman"/>
                <w:sz w:val="18"/>
                <w:szCs w:val="18"/>
              </w:rPr>
              <w:t>vocabulary</w:t>
            </w:r>
            <w:r w:rsidR="0065708E">
              <w:rPr>
                <w:rFonts w:ascii="Californian FB" w:hAnsi="Californian FB" w:cs="Times New Roman"/>
                <w:sz w:val="18"/>
                <w:szCs w:val="18"/>
              </w:rPr>
              <w:t>, or somewhat inaccurate</w:t>
            </w:r>
            <w:r>
              <w:rPr>
                <w:rFonts w:ascii="Californian FB" w:hAnsi="Californian FB" w:cs="Times New Roman"/>
                <w:sz w:val="18"/>
                <w:szCs w:val="18"/>
              </w:rPr>
              <w:t xml:space="preserve"> </w:t>
            </w:r>
          </w:p>
        </w:tc>
        <w:tc>
          <w:tcPr>
            <w:tcW w:w="1980" w:type="dxa"/>
          </w:tcPr>
          <w:p w14:paraId="72DD14AF"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Accurately described, with some use of vocabulary from the course</w:t>
            </w:r>
          </w:p>
        </w:tc>
        <w:tc>
          <w:tcPr>
            <w:tcW w:w="1980" w:type="dxa"/>
          </w:tcPr>
          <w:p w14:paraId="266F6B1F" w14:textId="77777777" w:rsidR="005E1D4E" w:rsidRPr="00EE1AE3" w:rsidRDefault="005E1D4E" w:rsidP="005C7F9A">
            <w:pPr>
              <w:jc w:val="center"/>
              <w:rPr>
                <w:rFonts w:ascii="Californian FB" w:hAnsi="Californian FB" w:cs="Times New Roman"/>
                <w:sz w:val="18"/>
                <w:szCs w:val="18"/>
              </w:rPr>
            </w:pPr>
            <w:r w:rsidRPr="00EE1AE3">
              <w:rPr>
                <w:rFonts w:ascii="Californian FB" w:hAnsi="Californian FB" w:cs="Times New Roman"/>
                <w:sz w:val="18"/>
                <w:szCs w:val="18"/>
              </w:rPr>
              <w:t xml:space="preserve">Accurately </w:t>
            </w:r>
            <w:r>
              <w:rPr>
                <w:rFonts w:ascii="Californian FB" w:hAnsi="Californian FB" w:cs="Times New Roman"/>
                <w:sz w:val="18"/>
                <w:szCs w:val="18"/>
              </w:rPr>
              <w:t>described using appropriate vocabulary from the course</w:t>
            </w:r>
          </w:p>
        </w:tc>
      </w:tr>
      <w:tr w:rsidR="005E1D4E" w:rsidRPr="00EE1AE3" w14:paraId="63415C81" w14:textId="77777777" w:rsidTr="00E07931">
        <w:tc>
          <w:tcPr>
            <w:tcW w:w="630" w:type="dxa"/>
            <w:shd w:val="clear" w:color="auto" w:fill="EEECE1" w:themeFill="background2"/>
          </w:tcPr>
          <w:p w14:paraId="2A04A953" w14:textId="026D8F3D" w:rsidR="005E1D4E" w:rsidRDefault="002B6CFC" w:rsidP="005C7F9A">
            <w:pPr>
              <w:rPr>
                <w:rFonts w:ascii="Californian FB" w:hAnsi="Californian FB" w:cs="Times New Roman"/>
                <w:b/>
                <w:sz w:val="18"/>
                <w:szCs w:val="18"/>
              </w:rPr>
            </w:pPr>
            <w:r>
              <w:rPr>
                <w:rFonts w:ascii="Californian FB" w:hAnsi="Californian FB" w:cs="Times New Roman"/>
                <w:b/>
                <w:sz w:val="18"/>
                <w:szCs w:val="18"/>
              </w:rPr>
              <w:t>33</w:t>
            </w:r>
          </w:p>
        </w:tc>
        <w:tc>
          <w:tcPr>
            <w:tcW w:w="900" w:type="dxa"/>
            <w:shd w:val="clear" w:color="auto" w:fill="EEECE1" w:themeFill="background2"/>
          </w:tcPr>
          <w:p w14:paraId="4B3BFA16" w14:textId="6EEA351E"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#2</w:t>
            </w:r>
          </w:p>
        </w:tc>
        <w:tc>
          <w:tcPr>
            <w:tcW w:w="1260" w:type="dxa"/>
            <w:shd w:val="clear" w:color="auto" w:fill="EEECE1" w:themeFill="background2"/>
          </w:tcPr>
          <w:p w14:paraId="56F5F9C7" w14:textId="77777777"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Choice of topic</w:t>
            </w:r>
          </w:p>
        </w:tc>
        <w:tc>
          <w:tcPr>
            <w:tcW w:w="1980" w:type="dxa"/>
            <w:shd w:val="clear" w:color="auto" w:fill="EEECE1" w:themeFill="background2"/>
          </w:tcPr>
          <w:p w14:paraId="357C34B0"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Topic not addressed in course</w:t>
            </w:r>
          </w:p>
        </w:tc>
        <w:tc>
          <w:tcPr>
            <w:tcW w:w="1980" w:type="dxa"/>
            <w:shd w:val="clear" w:color="auto" w:fill="EEECE1" w:themeFill="background2"/>
          </w:tcPr>
          <w:p w14:paraId="78FE2544"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Topic of minor importance in course</w:t>
            </w:r>
          </w:p>
        </w:tc>
        <w:tc>
          <w:tcPr>
            <w:tcW w:w="1980" w:type="dxa"/>
            <w:shd w:val="clear" w:color="auto" w:fill="EEECE1" w:themeFill="background2"/>
          </w:tcPr>
          <w:p w14:paraId="48E8A008"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One of several main topics from course</w:t>
            </w:r>
          </w:p>
        </w:tc>
        <w:tc>
          <w:tcPr>
            <w:tcW w:w="1980" w:type="dxa"/>
            <w:shd w:val="clear" w:color="auto" w:fill="EEECE1" w:themeFill="background2"/>
          </w:tcPr>
          <w:p w14:paraId="1F503657"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Clearly a central topic from course</w:t>
            </w:r>
          </w:p>
        </w:tc>
      </w:tr>
      <w:tr w:rsidR="005E1D4E" w:rsidRPr="00EE1AE3" w14:paraId="2311F6AB" w14:textId="77777777" w:rsidTr="00E07931">
        <w:tc>
          <w:tcPr>
            <w:tcW w:w="630" w:type="dxa"/>
            <w:shd w:val="clear" w:color="auto" w:fill="EEECE1" w:themeFill="background2"/>
          </w:tcPr>
          <w:p w14:paraId="372DB466" w14:textId="3942C066" w:rsidR="005E1D4E" w:rsidRPr="005C7F9A" w:rsidRDefault="002B6CFC" w:rsidP="005C7F9A">
            <w:pPr>
              <w:rPr>
                <w:rFonts w:ascii="Californian FB" w:hAnsi="Californian FB" w:cs="Times New Roman"/>
                <w:b/>
                <w:sz w:val="18"/>
                <w:szCs w:val="18"/>
              </w:rPr>
            </w:pPr>
            <w:r>
              <w:rPr>
                <w:rFonts w:ascii="Californian FB" w:hAnsi="Californian FB" w:cs="Times New Roman"/>
                <w:b/>
                <w:sz w:val="18"/>
                <w:szCs w:val="18"/>
              </w:rPr>
              <w:t>34</w:t>
            </w:r>
          </w:p>
        </w:tc>
        <w:tc>
          <w:tcPr>
            <w:tcW w:w="900" w:type="dxa"/>
            <w:shd w:val="clear" w:color="auto" w:fill="EEECE1" w:themeFill="background2"/>
          </w:tcPr>
          <w:p w14:paraId="5D86A3D8" w14:textId="0FE09E83" w:rsidR="005E1D4E" w:rsidRPr="00EE1AE3" w:rsidRDefault="005E1D4E" w:rsidP="005C7F9A">
            <w:pPr>
              <w:rPr>
                <w:rFonts w:ascii="Californian FB" w:hAnsi="Californian FB" w:cs="Times New Roman"/>
                <w:b/>
                <w:sz w:val="18"/>
                <w:szCs w:val="18"/>
              </w:rPr>
            </w:pPr>
            <w:r w:rsidRPr="00EE1AE3">
              <w:rPr>
                <w:rFonts w:ascii="Californian FB" w:hAnsi="Californian FB" w:cs="Times New Roman"/>
                <w:b/>
                <w:sz w:val="18"/>
                <w:szCs w:val="18"/>
              </w:rPr>
              <w:t>#</w:t>
            </w:r>
            <w:r>
              <w:rPr>
                <w:rFonts w:ascii="Californian FB" w:hAnsi="Californian FB" w:cs="Times New Roman"/>
                <w:b/>
                <w:sz w:val="18"/>
                <w:szCs w:val="18"/>
              </w:rPr>
              <w:t>2</w:t>
            </w:r>
          </w:p>
        </w:tc>
        <w:tc>
          <w:tcPr>
            <w:tcW w:w="1260" w:type="dxa"/>
            <w:shd w:val="clear" w:color="auto" w:fill="EEECE1" w:themeFill="background2"/>
          </w:tcPr>
          <w:p w14:paraId="11486D4A" w14:textId="77777777"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Topic description</w:t>
            </w:r>
          </w:p>
        </w:tc>
        <w:tc>
          <w:tcPr>
            <w:tcW w:w="1980" w:type="dxa"/>
            <w:shd w:val="clear" w:color="auto" w:fill="EEECE1" w:themeFill="background2"/>
          </w:tcPr>
          <w:p w14:paraId="22955EDD"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Inaccurately described</w:t>
            </w:r>
          </w:p>
        </w:tc>
        <w:tc>
          <w:tcPr>
            <w:tcW w:w="1980" w:type="dxa"/>
            <w:shd w:val="clear" w:color="auto" w:fill="EEECE1" w:themeFill="background2"/>
          </w:tcPr>
          <w:p w14:paraId="576519DA" w14:textId="346ABA15" w:rsidR="005E1D4E" w:rsidRPr="00EE1AE3" w:rsidRDefault="0065708E" w:rsidP="005C7F9A">
            <w:pPr>
              <w:jc w:val="center"/>
              <w:rPr>
                <w:rFonts w:ascii="Californian FB" w:hAnsi="Californian FB" w:cs="Times New Roman"/>
                <w:sz w:val="18"/>
                <w:szCs w:val="18"/>
              </w:rPr>
            </w:pPr>
            <w:r>
              <w:rPr>
                <w:rFonts w:ascii="Californian FB" w:hAnsi="Californian FB" w:cs="Times New Roman"/>
                <w:sz w:val="18"/>
                <w:szCs w:val="18"/>
              </w:rPr>
              <w:t>Accurately described, with minimal/no use of course vocabulary, or somewhat inaccurate</w:t>
            </w:r>
          </w:p>
        </w:tc>
        <w:tc>
          <w:tcPr>
            <w:tcW w:w="1980" w:type="dxa"/>
            <w:shd w:val="clear" w:color="auto" w:fill="EEECE1" w:themeFill="background2"/>
          </w:tcPr>
          <w:p w14:paraId="5C9DAAAB"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Accurately described, with some use of vocabulary from the course</w:t>
            </w:r>
          </w:p>
        </w:tc>
        <w:tc>
          <w:tcPr>
            <w:tcW w:w="1980" w:type="dxa"/>
            <w:shd w:val="clear" w:color="auto" w:fill="EEECE1" w:themeFill="background2"/>
          </w:tcPr>
          <w:p w14:paraId="27A9403C" w14:textId="77777777" w:rsidR="005E1D4E" w:rsidRPr="00EE1AE3" w:rsidRDefault="005E1D4E" w:rsidP="005C7F9A">
            <w:pPr>
              <w:jc w:val="center"/>
              <w:rPr>
                <w:rFonts w:ascii="Californian FB" w:hAnsi="Californian FB" w:cs="Times New Roman"/>
                <w:sz w:val="18"/>
                <w:szCs w:val="18"/>
              </w:rPr>
            </w:pPr>
            <w:r w:rsidRPr="00EE1AE3">
              <w:rPr>
                <w:rFonts w:ascii="Californian FB" w:hAnsi="Californian FB" w:cs="Times New Roman"/>
                <w:sz w:val="18"/>
                <w:szCs w:val="18"/>
              </w:rPr>
              <w:t xml:space="preserve">Accurately </w:t>
            </w:r>
            <w:r>
              <w:rPr>
                <w:rFonts w:ascii="Californian FB" w:hAnsi="Californian FB" w:cs="Times New Roman"/>
                <w:sz w:val="18"/>
                <w:szCs w:val="18"/>
              </w:rPr>
              <w:t>described using appropriate vocabulary from the course</w:t>
            </w:r>
          </w:p>
        </w:tc>
      </w:tr>
      <w:tr w:rsidR="005E1D4E" w:rsidRPr="00EE1AE3" w14:paraId="30E869FF" w14:textId="77777777" w:rsidTr="00E07931">
        <w:tc>
          <w:tcPr>
            <w:tcW w:w="630" w:type="dxa"/>
          </w:tcPr>
          <w:p w14:paraId="7C0C29F3" w14:textId="1C308BF8" w:rsidR="005E1D4E" w:rsidRPr="00EE1AE3" w:rsidRDefault="002B6CFC" w:rsidP="005C7F9A">
            <w:pPr>
              <w:rPr>
                <w:rFonts w:ascii="Californian FB" w:hAnsi="Californian FB" w:cs="Times New Roman"/>
                <w:b/>
                <w:sz w:val="18"/>
                <w:szCs w:val="18"/>
              </w:rPr>
            </w:pPr>
            <w:r>
              <w:rPr>
                <w:rFonts w:ascii="Californian FB" w:hAnsi="Californian FB" w:cs="Times New Roman"/>
                <w:b/>
                <w:sz w:val="18"/>
                <w:szCs w:val="18"/>
              </w:rPr>
              <w:t>35</w:t>
            </w:r>
          </w:p>
        </w:tc>
        <w:tc>
          <w:tcPr>
            <w:tcW w:w="900" w:type="dxa"/>
          </w:tcPr>
          <w:p w14:paraId="0330D2CB" w14:textId="6F6E785B" w:rsidR="005E1D4E" w:rsidRPr="00EE1AE3" w:rsidRDefault="005E1D4E" w:rsidP="005C7F9A">
            <w:pPr>
              <w:rPr>
                <w:rFonts w:ascii="Californian FB" w:hAnsi="Californian FB" w:cs="Times New Roman"/>
                <w:b/>
                <w:sz w:val="18"/>
                <w:szCs w:val="18"/>
              </w:rPr>
            </w:pPr>
            <w:r w:rsidRPr="00EE1AE3">
              <w:rPr>
                <w:rFonts w:ascii="Californian FB" w:hAnsi="Californian FB" w:cs="Times New Roman"/>
                <w:b/>
                <w:sz w:val="18"/>
                <w:szCs w:val="18"/>
              </w:rPr>
              <w:t>#</w:t>
            </w:r>
            <w:r>
              <w:rPr>
                <w:rFonts w:ascii="Californian FB" w:hAnsi="Californian FB" w:cs="Times New Roman"/>
                <w:b/>
                <w:sz w:val="18"/>
                <w:szCs w:val="18"/>
              </w:rPr>
              <w:t>3</w:t>
            </w:r>
          </w:p>
        </w:tc>
        <w:tc>
          <w:tcPr>
            <w:tcW w:w="1260" w:type="dxa"/>
          </w:tcPr>
          <w:p w14:paraId="031372F7" w14:textId="77777777"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Choice of topic</w:t>
            </w:r>
          </w:p>
        </w:tc>
        <w:tc>
          <w:tcPr>
            <w:tcW w:w="1980" w:type="dxa"/>
          </w:tcPr>
          <w:p w14:paraId="1C2E3092"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Topic not addressed in course</w:t>
            </w:r>
          </w:p>
        </w:tc>
        <w:tc>
          <w:tcPr>
            <w:tcW w:w="1980" w:type="dxa"/>
          </w:tcPr>
          <w:p w14:paraId="330A1C6A" w14:textId="60FC672F" w:rsidR="005E1D4E" w:rsidRPr="00EE1AE3" w:rsidRDefault="005E1D4E" w:rsidP="0065708E">
            <w:pPr>
              <w:jc w:val="center"/>
              <w:rPr>
                <w:rFonts w:ascii="Californian FB" w:hAnsi="Californian FB" w:cs="Times New Roman"/>
                <w:sz w:val="18"/>
                <w:szCs w:val="18"/>
              </w:rPr>
            </w:pPr>
            <w:r>
              <w:rPr>
                <w:rFonts w:ascii="Californian FB" w:hAnsi="Californian FB" w:cs="Times New Roman"/>
                <w:sz w:val="18"/>
                <w:szCs w:val="18"/>
              </w:rPr>
              <w:t>Topic of minor importance in course</w:t>
            </w:r>
            <w:r w:rsidR="0065708E">
              <w:rPr>
                <w:rFonts w:ascii="Californian FB" w:hAnsi="Californian FB" w:cs="Times New Roman"/>
                <w:sz w:val="18"/>
                <w:szCs w:val="18"/>
              </w:rPr>
              <w:t xml:space="preserve"> </w:t>
            </w:r>
          </w:p>
        </w:tc>
        <w:tc>
          <w:tcPr>
            <w:tcW w:w="1980" w:type="dxa"/>
          </w:tcPr>
          <w:p w14:paraId="25F0D65E"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One of several main topics from course</w:t>
            </w:r>
          </w:p>
        </w:tc>
        <w:tc>
          <w:tcPr>
            <w:tcW w:w="1980" w:type="dxa"/>
          </w:tcPr>
          <w:p w14:paraId="235C8F0B"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Clearly a central topic from course</w:t>
            </w:r>
          </w:p>
        </w:tc>
      </w:tr>
      <w:tr w:rsidR="005E1D4E" w:rsidRPr="00EE1AE3" w14:paraId="3037EE09" w14:textId="77777777" w:rsidTr="00E07931">
        <w:tc>
          <w:tcPr>
            <w:tcW w:w="630" w:type="dxa"/>
          </w:tcPr>
          <w:p w14:paraId="47A2FED0" w14:textId="2327346D" w:rsidR="005E1D4E" w:rsidRPr="00EE1AE3" w:rsidRDefault="002B6CFC" w:rsidP="005C7F9A">
            <w:pPr>
              <w:rPr>
                <w:rFonts w:ascii="Californian FB" w:hAnsi="Californian FB" w:cs="Times New Roman"/>
                <w:b/>
                <w:sz w:val="18"/>
                <w:szCs w:val="18"/>
              </w:rPr>
            </w:pPr>
            <w:r>
              <w:rPr>
                <w:rFonts w:ascii="Californian FB" w:hAnsi="Californian FB" w:cs="Times New Roman"/>
                <w:b/>
                <w:sz w:val="18"/>
                <w:szCs w:val="18"/>
              </w:rPr>
              <w:t>36</w:t>
            </w:r>
          </w:p>
        </w:tc>
        <w:tc>
          <w:tcPr>
            <w:tcW w:w="900" w:type="dxa"/>
          </w:tcPr>
          <w:p w14:paraId="5F371CAC" w14:textId="79B248E2" w:rsidR="005E1D4E" w:rsidRPr="00EE1AE3" w:rsidRDefault="005E1D4E" w:rsidP="005C7F9A">
            <w:pPr>
              <w:rPr>
                <w:rFonts w:ascii="Californian FB" w:hAnsi="Californian FB" w:cs="Times New Roman"/>
                <w:b/>
                <w:sz w:val="18"/>
                <w:szCs w:val="18"/>
              </w:rPr>
            </w:pPr>
            <w:r w:rsidRPr="00EE1AE3">
              <w:rPr>
                <w:rFonts w:ascii="Californian FB" w:hAnsi="Californian FB" w:cs="Times New Roman"/>
                <w:b/>
                <w:sz w:val="18"/>
                <w:szCs w:val="18"/>
              </w:rPr>
              <w:t>#</w:t>
            </w:r>
            <w:r>
              <w:rPr>
                <w:rFonts w:ascii="Californian FB" w:hAnsi="Californian FB" w:cs="Times New Roman"/>
                <w:b/>
                <w:sz w:val="18"/>
                <w:szCs w:val="18"/>
              </w:rPr>
              <w:t>3</w:t>
            </w:r>
          </w:p>
        </w:tc>
        <w:tc>
          <w:tcPr>
            <w:tcW w:w="1260" w:type="dxa"/>
          </w:tcPr>
          <w:p w14:paraId="6053E5CC" w14:textId="77777777"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Topic description</w:t>
            </w:r>
          </w:p>
        </w:tc>
        <w:tc>
          <w:tcPr>
            <w:tcW w:w="1980" w:type="dxa"/>
          </w:tcPr>
          <w:p w14:paraId="0DA3B1DB"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Inaccurately described</w:t>
            </w:r>
          </w:p>
        </w:tc>
        <w:tc>
          <w:tcPr>
            <w:tcW w:w="1980" w:type="dxa"/>
          </w:tcPr>
          <w:p w14:paraId="5BEAE3DE" w14:textId="55084576" w:rsidR="005E1D4E" w:rsidRPr="00EE1AE3" w:rsidRDefault="0065708E" w:rsidP="005C7F9A">
            <w:pPr>
              <w:jc w:val="center"/>
              <w:rPr>
                <w:rFonts w:ascii="Californian FB" w:hAnsi="Californian FB" w:cs="Times New Roman"/>
                <w:sz w:val="18"/>
                <w:szCs w:val="18"/>
              </w:rPr>
            </w:pPr>
            <w:r>
              <w:rPr>
                <w:rFonts w:ascii="Californian FB" w:hAnsi="Californian FB" w:cs="Times New Roman"/>
                <w:sz w:val="18"/>
                <w:szCs w:val="18"/>
              </w:rPr>
              <w:t xml:space="preserve">Accurately described, with minimal/no use of </w:t>
            </w:r>
            <w:r>
              <w:rPr>
                <w:rFonts w:ascii="Californian FB" w:hAnsi="Californian FB" w:cs="Times New Roman"/>
                <w:sz w:val="18"/>
                <w:szCs w:val="18"/>
              </w:rPr>
              <w:lastRenderedPageBreak/>
              <w:t>course vocabulary, or somewhat inaccurate</w:t>
            </w:r>
          </w:p>
        </w:tc>
        <w:tc>
          <w:tcPr>
            <w:tcW w:w="1980" w:type="dxa"/>
          </w:tcPr>
          <w:p w14:paraId="5D349629"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lastRenderedPageBreak/>
              <w:t xml:space="preserve">Accurately described, with some use of </w:t>
            </w:r>
            <w:r>
              <w:rPr>
                <w:rFonts w:ascii="Californian FB" w:hAnsi="Californian FB" w:cs="Times New Roman"/>
                <w:sz w:val="18"/>
                <w:szCs w:val="18"/>
              </w:rPr>
              <w:lastRenderedPageBreak/>
              <w:t>vocabulary from the course</w:t>
            </w:r>
          </w:p>
        </w:tc>
        <w:tc>
          <w:tcPr>
            <w:tcW w:w="1980" w:type="dxa"/>
          </w:tcPr>
          <w:p w14:paraId="45718CEB" w14:textId="77777777" w:rsidR="005E1D4E" w:rsidRPr="00EE1AE3" w:rsidRDefault="005E1D4E" w:rsidP="005C7F9A">
            <w:pPr>
              <w:jc w:val="center"/>
              <w:rPr>
                <w:rFonts w:ascii="Californian FB" w:hAnsi="Californian FB" w:cs="Times New Roman"/>
                <w:sz w:val="18"/>
                <w:szCs w:val="18"/>
              </w:rPr>
            </w:pPr>
            <w:r w:rsidRPr="00EE1AE3">
              <w:rPr>
                <w:rFonts w:ascii="Californian FB" w:hAnsi="Californian FB" w:cs="Times New Roman"/>
                <w:sz w:val="18"/>
                <w:szCs w:val="18"/>
              </w:rPr>
              <w:lastRenderedPageBreak/>
              <w:t xml:space="preserve">Accurately </w:t>
            </w:r>
            <w:r>
              <w:rPr>
                <w:rFonts w:ascii="Californian FB" w:hAnsi="Californian FB" w:cs="Times New Roman"/>
                <w:sz w:val="18"/>
                <w:szCs w:val="18"/>
              </w:rPr>
              <w:t xml:space="preserve">described using appropriate </w:t>
            </w:r>
            <w:r>
              <w:rPr>
                <w:rFonts w:ascii="Californian FB" w:hAnsi="Californian FB" w:cs="Times New Roman"/>
                <w:sz w:val="18"/>
                <w:szCs w:val="18"/>
              </w:rPr>
              <w:lastRenderedPageBreak/>
              <w:t>vocabulary from the course</w:t>
            </w:r>
          </w:p>
        </w:tc>
      </w:tr>
      <w:tr w:rsidR="005E1D4E" w:rsidRPr="00EE1AE3" w14:paraId="0B66BAFE" w14:textId="77777777" w:rsidTr="00E07931">
        <w:tc>
          <w:tcPr>
            <w:tcW w:w="630" w:type="dxa"/>
            <w:shd w:val="clear" w:color="auto" w:fill="EEECE1" w:themeFill="background2"/>
          </w:tcPr>
          <w:p w14:paraId="172F98EC" w14:textId="1E11E99A" w:rsidR="005E1D4E" w:rsidRPr="00EE1AE3" w:rsidRDefault="002B6CFC" w:rsidP="005C7F9A">
            <w:pPr>
              <w:rPr>
                <w:rFonts w:ascii="Californian FB" w:hAnsi="Californian FB" w:cs="Times New Roman"/>
                <w:b/>
                <w:sz w:val="18"/>
                <w:szCs w:val="18"/>
              </w:rPr>
            </w:pPr>
            <w:r>
              <w:rPr>
                <w:rFonts w:ascii="Californian FB" w:hAnsi="Californian FB" w:cs="Times New Roman"/>
                <w:b/>
                <w:sz w:val="18"/>
                <w:szCs w:val="18"/>
              </w:rPr>
              <w:lastRenderedPageBreak/>
              <w:t>37</w:t>
            </w:r>
          </w:p>
        </w:tc>
        <w:tc>
          <w:tcPr>
            <w:tcW w:w="900" w:type="dxa"/>
            <w:shd w:val="clear" w:color="auto" w:fill="EEECE1" w:themeFill="background2"/>
          </w:tcPr>
          <w:p w14:paraId="6CB3A0DD" w14:textId="53163D04" w:rsidR="005E1D4E" w:rsidRPr="00EE1AE3" w:rsidRDefault="005E1D4E" w:rsidP="005C7F9A">
            <w:pPr>
              <w:rPr>
                <w:rFonts w:ascii="Californian FB" w:hAnsi="Californian FB" w:cs="Times New Roman"/>
                <w:b/>
                <w:sz w:val="18"/>
                <w:szCs w:val="18"/>
              </w:rPr>
            </w:pPr>
            <w:r w:rsidRPr="00EE1AE3">
              <w:rPr>
                <w:rFonts w:ascii="Californian FB" w:hAnsi="Californian FB" w:cs="Times New Roman"/>
                <w:b/>
                <w:sz w:val="18"/>
                <w:szCs w:val="18"/>
              </w:rPr>
              <w:t>#</w:t>
            </w:r>
            <w:r>
              <w:rPr>
                <w:rFonts w:ascii="Californian FB" w:hAnsi="Californian FB" w:cs="Times New Roman"/>
                <w:b/>
                <w:sz w:val="18"/>
                <w:szCs w:val="18"/>
              </w:rPr>
              <w:t>4</w:t>
            </w:r>
          </w:p>
        </w:tc>
        <w:tc>
          <w:tcPr>
            <w:tcW w:w="1260" w:type="dxa"/>
            <w:shd w:val="clear" w:color="auto" w:fill="EEECE1" w:themeFill="background2"/>
          </w:tcPr>
          <w:p w14:paraId="422F3712" w14:textId="77777777"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Choice of topic</w:t>
            </w:r>
          </w:p>
        </w:tc>
        <w:tc>
          <w:tcPr>
            <w:tcW w:w="1980" w:type="dxa"/>
            <w:shd w:val="clear" w:color="auto" w:fill="EEECE1" w:themeFill="background2"/>
          </w:tcPr>
          <w:p w14:paraId="28607FE3"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Topic not addressed in course</w:t>
            </w:r>
          </w:p>
        </w:tc>
        <w:tc>
          <w:tcPr>
            <w:tcW w:w="1980" w:type="dxa"/>
            <w:shd w:val="clear" w:color="auto" w:fill="EEECE1" w:themeFill="background2"/>
          </w:tcPr>
          <w:p w14:paraId="1916F2D8"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Topic of minor importance in course</w:t>
            </w:r>
          </w:p>
        </w:tc>
        <w:tc>
          <w:tcPr>
            <w:tcW w:w="1980" w:type="dxa"/>
            <w:shd w:val="clear" w:color="auto" w:fill="EEECE1" w:themeFill="background2"/>
          </w:tcPr>
          <w:p w14:paraId="206F17F8"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One of several main topics from course</w:t>
            </w:r>
          </w:p>
        </w:tc>
        <w:tc>
          <w:tcPr>
            <w:tcW w:w="1980" w:type="dxa"/>
            <w:shd w:val="clear" w:color="auto" w:fill="EEECE1" w:themeFill="background2"/>
          </w:tcPr>
          <w:p w14:paraId="60F75437"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Clearly a central topic from course</w:t>
            </w:r>
          </w:p>
        </w:tc>
      </w:tr>
      <w:tr w:rsidR="005E1D4E" w:rsidRPr="00EE1AE3" w14:paraId="7E8A9B02" w14:textId="77777777" w:rsidTr="00E07931">
        <w:tc>
          <w:tcPr>
            <w:tcW w:w="630" w:type="dxa"/>
            <w:shd w:val="clear" w:color="auto" w:fill="EEECE1" w:themeFill="background2"/>
          </w:tcPr>
          <w:p w14:paraId="612E05AE" w14:textId="5AC2FBD7" w:rsidR="005E1D4E" w:rsidRPr="00EE1AE3" w:rsidRDefault="002B6CFC" w:rsidP="005C7F9A">
            <w:pPr>
              <w:rPr>
                <w:rFonts w:ascii="Californian FB" w:hAnsi="Californian FB" w:cs="Times New Roman"/>
                <w:b/>
                <w:sz w:val="18"/>
                <w:szCs w:val="18"/>
              </w:rPr>
            </w:pPr>
            <w:r>
              <w:rPr>
                <w:rFonts w:ascii="Californian FB" w:hAnsi="Californian FB" w:cs="Times New Roman"/>
                <w:b/>
                <w:sz w:val="18"/>
                <w:szCs w:val="18"/>
              </w:rPr>
              <w:t>38</w:t>
            </w:r>
          </w:p>
        </w:tc>
        <w:tc>
          <w:tcPr>
            <w:tcW w:w="900" w:type="dxa"/>
            <w:shd w:val="clear" w:color="auto" w:fill="EEECE1" w:themeFill="background2"/>
          </w:tcPr>
          <w:p w14:paraId="7F206328" w14:textId="180A60BE" w:rsidR="005E1D4E" w:rsidRPr="00EE1AE3" w:rsidRDefault="005E1D4E" w:rsidP="005C7F9A">
            <w:pPr>
              <w:rPr>
                <w:rFonts w:ascii="Californian FB" w:hAnsi="Californian FB" w:cs="Times New Roman"/>
                <w:b/>
                <w:sz w:val="18"/>
                <w:szCs w:val="18"/>
              </w:rPr>
            </w:pPr>
            <w:r w:rsidRPr="00EE1AE3">
              <w:rPr>
                <w:rFonts w:ascii="Californian FB" w:hAnsi="Californian FB" w:cs="Times New Roman"/>
                <w:b/>
                <w:sz w:val="18"/>
                <w:szCs w:val="18"/>
              </w:rPr>
              <w:t>#</w:t>
            </w:r>
            <w:r>
              <w:rPr>
                <w:rFonts w:ascii="Californian FB" w:hAnsi="Californian FB" w:cs="Times New Roman"/>
                <w:b/>
                <w:sz w:val="18"/>
                <w:szCs w:val="18"/>
              </w:rPr>
              <w:t>4</w:t>
            </w:r>
          </w:p>
        </w:tc>
        <w:tc>
          <w:tcPr>
            <w:tcW w:w="1260" w:type="dxa"/>
            <w:shd w:val="clear" w:color="auto" w:fill="EEECE1" w:themeFill="background2"/>
          </w:tcPr>
          <w:p w14:paraId="18890146" w14:textId="77777777" w:rsidR="005E1D4E" w:rsidRPr="00EE1AE3" w:rsidRDefault="005E1D4E" w:rsidP="005C7F9A">
            <w:pPr>
              <w:rPr>
                <w:rFonts w:ascii="Californian FB" w:hAnsi="Californian FB" w:cs="Times New Roman"/>
                <w:b/>
                <w:sz w:val="18"/>
                <w:szCs w:val="18"/>
              </w:rPr>
            </w:pPr>
            <w:r>
              <w:rPr>
                <w:rFonts w:ascii="Californian FB" w:hAnsi="Californian FB" w:cs="Times New Roman"/>
                <w:b/>
                <w:sz w:val="18"/>
                <w:szCs w:val="18"/>
              </w:rPr>
              <w:t>Topic description</w:t>
            </w:r>
          </w:p>
        </w:tc>
        <w:tc>
          <w:tcPr>
            <w:tcW w:w="1980" w:type="dxa"/>
            <w:shd w:val="clear" w:color="auto" w:fill="EEECE1" w:themeFill="background2"/>
          </w:tcPr>
          <w:p w14:paraId="5B02AB20"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Inaccurately described</w:t>
            </w:r>
          </w:p>
        </w:tc>
        <w:tc>
          <w:tcPr>
            <w:tcW w:w="1980" w:type="dxa"/>
            <w:shd w:val="clear" w:color="auto" w:fill="EEECE1" w:themeFill="background2"/>
          </w:tcPr>
          <w:p w14:paraId="106BDC85" w14:textId="4D55ACEF" w:rsidR="005E1D4E" w:rsidRPr="00EE1AE3" w:rsidRDefault="0065708E" w:rsidP="005C7F9A">
            <w:pPr>
              <w:jc w:val="center"/>
              <w:rPr>
                <w:rFonts w:ascii="Californian FB" w:hAnsi="Californian FB" w:cs="Times New Roman"/>
                <w:sz w:val="18"/>
                <w:szCs w:val="18"/>
              </w:rPr>
            </w:pPr>
            <w:r>
              <w:rPr>
                <w:rFonts w:ascii="Californian FB" w:hAnsi="Californian FB" w:cs="Times New Roman"/>
                <w:sz w:val="18"/>
                <w:szCs w:val="18"/>
              </w:rPr>
              <w:t xml:space="preserve">Accurately described, with minimal/no use of course vocabulary, or somewhat inaccurate </w:t>
            </w:r>
          </w:p>
        </w:tc>
        <w:tc>
          <w:tcPr>
            <w:tcW w:w="1980" w:type="dxa"/>
            <w:shd w:val="clear" w:color="auto" w:fill="EEECE1" w:themeFill="background2"/>
          </w:tcPr>
          <w:p w14:paraId="14F79164" w14:textId="77777777" w:rsidR="005E1D4E" w:rsidRPr="00EE1AE3" w:rsidRDefault="005E1D4E" w:rsidP="005C7F9A">
            <w:pPr>
              <w:jc w:val="center"/>
              <w:rPr>
                <w:rFonts w:ascii="Californian FB" w:hAnsi="Californian FB" w:cs="Times New Roman"/>
                <w:sz w:val="18"/>
                <w:szCs w:val="18"/>
              </w:rPr>
            </w:pPr>
            <w:r>
              <w:rPr>
                <w:rFonts w:ascii="Californian FB" w:hAnsi="Californian FB" w:cs="Times New Roman"/>
                <w:sz w:val="18"/>
                <w:szCs w:val="18"/>
              </w:rPr>
              <w:t>Accurately described, with some use of vocabulary from the course</w:t>
            </w:r>
          </w:p>
        </w:tc>
        <w:tc>
          <w:tcPr>
            <w:tcW w:w="1980" w:type="dxa"/>
            <w:shd w:val="clear" w:color="auto" w:fill="EEECE1" w:themeFill="background2"/>
          </w:tcPr>
          <w:p w14:paraId="78917035" w14:textId="77777777" w:rsidR="005E1D4E" w:rsidRPr="00EE1AE3" w:rsidRDefault="005E1D4E" w:rsidP="005C7F9A">
            <w:pPr>
              <w:jc w:val="center"/>
              <w:rPr>
                <w:rFonts w:ascii="Californian FB" w:hAnsi="Californian FB" w:cs="Times New Roman"/>
                <w:sz w:val="18"/>
                <w:szCs w:val="18"/>
              </w:rPr>
            </w:pPr>
            <w:r w:rsidRPr="00EE1AE3">
              <w:rPr>
                <w:rFonts w:ascii="Californian FB" w:hAnsi="Californian FB" w:cs="Times New Roman"/>
                <w:sz w:val="18"/>
                <w:szCs w:val="18"/>
              </w:rPr>
              <w:t xml:space="preserve">Accurately </w:t>
            </w:r>
            <w:r>
              <w:rPr>
                <w:rFonts w:ascii="Californian FB" w:hAnsi="Californian FB" w:cs="Times New Roman"/>
                <w:sz w:val="18"/>
                <w:szCs w:val="18"/>
              </w:rPr>
              <w:t>described using appropriate vocabulary from the course</w:t>
            </w:r>
          </w:p>
        </w:tc>
      </w:tr>
    </w:tbl>
    <w:p w14:paraId="2669A260" w14:textId="77777777" w:rsidR="005E1D4E" w:rsidRPr="00EE1AE3" w:rsidRDefault="005E1D4E" w:rsidP="005E1D4E">
      <w:pPr>
        <w:rPr>
          <w:rFonts w:ascii="Californian FB" w:hAnsi="Californian FB"/>
        </w:rPr>
      </w:pPr>
    </w:p>
    <w:p w14:paraId="3F9B9C4C" w14:textId="23FC36B0" w:rsidR="00BF138C" w:rsidRPr="00E07931" w:rsidRDefault="00BF138C" w:rsidP="00BF138C">
      <w:pPr>
        <w:rPr>
          <w:b/>
        </w:rPr>
      </w:pPr>
      <w:r>
        <w:rPr>
          <w:b/>
        </w:rPr>
        <w:t xml:space="preserve">        </w:t>
      </w:r>
      <w:r w:rsidRPr="00E07931">
        <w:rPr>
          <w:b/>
        </w:rPr>
        <w:t>PLNU MS in General Biology Comprehensive Exam Rubric:</w:t>
      </w:r>
      <w:r>
        <w:rPr>
          <w:b/>
        </w:rPr>
        <w:t xml:space="preserve"> Question about major course concepts</w:t>
      </w:r>
      <w:r w:rsidRPr="00E07931">
        <w:rPr>
          <w:b/>
        </w:rPr>
        <w:t xml:space="preserve"> </w:t>
      </w:r>
    </w:p>
    <w:tbl>
      <w:tblPr>
        <w:tblStyle w:val="TableGrid"/>
        <w:tblW w:w="10710" w:type="dxa"/>
        <w:tblInd w:w="-342" w:type="dxa"/>
        <w:tblLayout w:type="fixed"/>
        <w:tblLook w:val="04A0" w:firstRow="1" w:lastRow="0" w:firstColumn="1" w:lastColumn="0" w:noHBand="0" w:noVBand="1"/>
      </w:tblPr>
      <w:tblGrid>
        <w:gridCol w:w="630"/>
        <w:gridCol w:w="1260"/>
        <w:gridCol w:w="2205"/>
        <w:gridCol w:w="2205"/>
        <w:gridCol w:w="2205"/>
        <w:gridCol w:w="2205"/>
      </w:tblGrid>
      <w:tr w:rsidR="00BF138C" w:rsidRPr="003F7C05" w14:paraId="21E1F04A" w14:textId="77777777" w:rsidTr="00BF138C">
        <w:tc>
          <w:tcPr>
            <w:tcW w:w="630" w:type="dxa"/>
            <w:shd w:val="clear" w:color="auto" w:fill="DDD9C3" w:themeFill="background2" w:themeFillShade="E6"/>
          </w:tcPr>
          <w:p w14:paraId="245601FD" w14:textId="77777777" w:rsidR="00BF138C" w:rsidRDefault="00BF138C" w:rsidP="005C7F9A">
            <w:pPr>
              <w:rPr>
                <w:rFonts w:ascii="Californian FB" w:hAnsi="Californian FB" w:cs="Times New Roman"/>
                <w:sz w:val="18"/>
                <w:szCs w:val="18"/>
              </w:rPr>
            </w:pPr>
            <w:r>
              <w:rPr>
                <w:rFonts w:ascii="Californian FB" w:hAnsi="Californian FB" w:cs="Times New Roman"/>
                <w:sz w:val="18"/>
                <w:szCs w:val="18"/>
              </w:rPr>
              <w:t>Row</w:t>
            </w:r>
          </w:p>
        </w:tc>
        <w:tc>
          <w:tcPr>
            <w:tcW w:w="1260" w:type="dxa"/>
            <w:shd w:val="clear" w:color="auto" w:fill="DDD9C3" w:themeFill="background2" w:themeFillShade="E6"/>
          </w:tcPr>
          <w:p w14:paraId="12971D15" w14:textId="2D07B202" w:rsidR="00BF138C" w:rsidRPr="003F7C05" w:rsidRDefault="00BF138C" w:rsidP="005C7F9A">
            <w:pPr>
              <w:rPr>
                <w:rFonts w:ascii="Californian FB" w:hAnsi="Californian FB" w:cs="Times New Roman"/>
                <w:sz w:val="18"/>
                <w:szCs w:val="18"/>
              </w:rPr>
            </w:pPr>
            <w:r>
              <w:rPr>
                <w:rFonts w:ascii="Californian FB" w:hAnsi="Californian FB" w:cs="Times New Roman"/>
                <w:sz w:val="18"/>
                <w:szCs w:val="18"/>
              </w:rPr>
              <w:t>Course</w:t>
            </w:r>
          </w:p>
        </w:tc>
        <w:tc>
          <w:tcPr>
            <w:tcW w:w="2205" w:type="dxa"/>
            <w:shd w:val="clear" w:color="auto" w:fill="DDD9C3" w:themeFill="background2" w:themeFillShade="E6"/>
          </w:tcPr>
          <w:p w14:paraId="1570BEFC" w14:textId="77777777" w:rsidR="00BF138C" w:rsidRPr="003F7C05" w:rsidRDefault="00BF138C" w:rsidP="005C7F9A">
            <w:pPr>
              <w:jc w:val="center"/>
              <w:rPr>
                <w:rFonts w:ascii="Californian FB" w:hAnsi="Californian FB" w:cs="Times New Roman"/>
                <w:sz w:val="18"/>
                <w:szCs w:val="18"/>
              </w:rPr>
            </w:pPr>
            <w:r w:rsidRPr="003F7C05">
              <w:rPr>
                <w:rFonts w:ascii="Californian FB" w:hAnsi="Californian FB" w:cs="Times New Roman"/>
                <w:sz w:val="18"/>
                <w:szCs w:val="18"/>
              </w:rPr>
              <w:t>Initial</w:t>
            </w:r>
          </w:p>
          <w:p w14:paraId="215B856B" w14:textId="77777777" w:rsidR="00BF138C" w:rsidRPr="003F7C05" w:rsidRDefault="00BF138C" w:rsidP="005C7F9A">
            <w:pPr>
              <w:jc w:val="center"/>
              <w:rPr>
                <w:rFonts w:ascii="Californian FB" w:hAnsi="Californian FB" w:cs="Times New Roman"/>
                <w:sz w:val="18"/>
                <w:szCs w:val="18"/>
              </w:rPr>
            </w:pPr>
            <w:r w:rsidRPr="003F7C05">
              <w:rPr>
                <w:rFonts w:ascii="Californian FB" w:hAnsi="Californian FB" w:cs="Times New Roman"/>
                <w:sz w:val="18"/>
                <w:szCs w:val="18"/>
              </w:rPr>
              <w:t>(fail)</w:t>
            </w:r>
          </w:p>
        </w:tc>
        <w:tc>
          <w:tcPr>
            <w:tcW w:w="2205" w:type="dxa"/>
            <w:shd w:val="clear" w:color="auto" w:fill="DDD9C3" w:themeFill="background2" w:themeFillShade="E6"/>
          </w:tcPr>
          <w:p w14:paraId="4F1A125E" w14:textId="77777777" w:rsidR="00BF138C" w:rsidRPr="003F7C05" w:rsidRDefault="00BF138C" w:rsidP="005C7F9A">
            <w:pPr>
              <w:jc w:val="center"/>
              <w:rPr>
                <w:rFonts w:ascii="Californian FB" w:hAnsi="Californian FB" w:cs="Times New Roman"/>
                <w:sz w:val="18"/>
                <w:szCs w:val="18"/>
              </w:rPr>
            </w:pPr>
            <w:r w:rsidRPr="003F7C05">
              <w:rPr>
                <w:rFonts w:ascii="Californian FB" w:hAnsi="Californian FB" w:cs="Times New Roman"/>
                <w:sz w:val="18"/>
                <w:szCs w:val="18"/>
              </w:rPr>
              <w:t>Emerging</w:t>
            </w:r>
          </w:p>
          <w:p w14:paraId="363F7857" w14:textId="77777777" w:rsidR="00BF138C" w:rsidRPr="003F7C05" w:rsidRDefault="00BF138C" w:rsidP="005C7F9A">
            <w:pPr>
              <w:jc w:val="center"/>
              <w:rPr>
                <w:rFonts w:ascii="Californian FB" w:hAnsi="Californian FB" w:cs="Times New Roman"/>
                <w:sz w:val="18"/>
                <w:szCs w:val="18"/>
              </w:rPr>
            </w:pPr>
            <w:r w:rsidRPr="003F7C05">
              <w:rPr>
                <w:rFonts w:ascii="Californian FB" w:hAnsi="Californian FB" w:cs="Times New Roman"/>
                <w:sz w:val="18"/>
                <w:szCs w:val="18"/>
              </w:rPr>
              <w:t>(fail)</w:t>
            </w:r>
          </w:p>
        </w:tc>
        <w:tc>
          <w:tcPr>
            <w:tcW w:w="2205" w:type="dxa"/>
            <w:shd w:val="clear" w:color="auto" w:fill="DDD9C3" w:themeFill="background2" w:themeFillShade="E6"/>
          </w:tcPr>
          <w:p w14:paraId="3BF8736E" w14:textId="77777777" w:rsidR="00BF138C" w:rsidRPr="003F7C05" w:rsidRDefault="00BF138C" w:rsidP="005C7F9A">
            <w:pPr>
              <w:jc w:val="center"/>
              <w:rPr>
                <w:rFonts w:ascii="Californian FB" w:hAnsi="Californian FB" w:cs="Times New Roman"/>
                <w:sz w:val="18"/>
                <w:szCs w:val="18"/>
              </w:rPr>
            </w:pPr>
            <w:r w:rsidRPr="003F7C05">
              <w:rPr>
                <w:rFonts w:ascii="Californian FB" w:hAnsi="Californian FB" w:cs="Times New Roman"/>
                <w:sz w:val="18"/>
                <w:szCs w:val="18"/>
              </w:rPr>
              <w:t>Developed</w:t>
            </w:r>
          </w:p>
          <w:p w14:paraId="457103EC" w14:textId="77777777" w:rsidR="00BF138C" w:rsidRPr="003F7C05" w:rsidRDefault="00BF138C" w:rsidP="005C7F9A">
            <w:pPr>
              <w:jc w:val="center"/>
              <w:rPr>
                <w:rFonts w:ascii="Californian FB" w:hAnsi="Californian FB" w:cs="Times New Roman"/>
                <w:sz w:val="18"/>
                <w:szCs w:val="18"/>
              </w:rPr>
            </w:pPr>
            <w:r w:rsidRPr="003F7C05">
              <w:rPr>
                <w:rFonts w:ascii="Californian FB" w:hAnsi="Californian FB" w:cs="Times New Roman"/>
                <w:sz w:val="18"/>
                <w:szCs w:val="18"/>
              </w:rPr>
              <w:t>(pass)</w:t>
            </w:r>
          </w:p>
        </w:tc>
        <w:tc>
          <w:tcPr>
            <w:tcW w:w="2205" w:type="dxa"/>
            <w:shd w:val="clear" w:color="auto" w:fill="DDD9C3" w:themeFill="background2" w:themeFillShade="E6"/>
          </w:tcPr>
          <w:p w14:paraId="1BB06115" w14:textId="77777777" w:rsidR="00BF138C" w:rsidRPr="003F7C05" w:rsidRDefault="00BF138C" w:rsidP="005C7F9A">
            <w:pPr>
              <w:jc w:val="center"/>
              <w:rPr>
                <w:rFonts w:ascii="Californian FB" w:hAnsi="Californian FB" w:cs="Times New Roman"/>
                <w:sz w:val="18"/>
                <w:szCs w:val="18"/>
              </w:rPr>
            </w:pPr>
            <w:r w:rsidRPr="003F7C05">
              <w:rPr>
                <w:rFonts w:ascii="Californian FB" w:hAnsi="Californian FB" w:cs="Times New Roman"/>
                <w:sz w:val="18"/>
                <w:szCs w:val="18"/>
              </w:rPr>
              <w:t>Highly Developed</w:t>
            </w:r>
          </w:p>
          <w:p w14:paraId="58892F21" w14:textId="77777777" w:rsidR="00BF138C" w:rsidRPr="003F7C05" w:rsidRDefault="00BF138C" w:rsidP="005C7F9A">
            <w:pPr>
              <w:jc w:val="center"/>
              <w:rPr>
                <w:rFonts w:ascii="Californian FB" w:hAnsi="Californian FB" w:cs="Times New Roman"/>
                <w:sz w:val="18"/>
                <w:szCs w:val="18"/>
              </w:rPr>
            </w:pPr>
            <w:r w:rsidRPr="003F7C05">
              <w:rPr>
                <w:rFonts w:ascii="Californian FB" w:hAnsi="Californian FB" w:cs="Times New Roman"/>
                <w:sz w:val="18"/>
                <w:szCs w:val="18"/>
              </w:rPr>
              <w:t>(pass)</w:t>
            </w:r>
          </w:p>
        </w:tc>
      </w:tr>
      <w:tr w:rsidR="00BF138C" w:rsidRPr="00EE1AE3" w14:paraId="38C94BD4" w14:textId="77777777" w:rsidTr="00BF138C">
        <w:tc>
          <w:tcPr>
            <w:tcW w:w="630" w:type="dxa"/>
          </w:tcPr>
          <w:p w14:paraId="73CBFE8D" w14:textId="6880AC4C" w:rsidR="00BF138C" w:rsidRDefault="002B6CFC" w:rsidP="005C7F9A">
            <w:pPr>
              <w:rPr>
                <w:rFonts w:ascii="Californian FB" w:hAnsi="Californian FB" w:cs="Times New Roman"/>
                <w:b/>
                <w:sz w:val="18"/>
                <w:szCs w:val="18"/>
              </w:rPr>
            </w:pPr>
            <w:r>
              <w:rPr>
                <w:rFonts w:ascii="Californian FB" w:hAnsi="Californian FB" w:cs="Times New Roman"/>
                <w:b/>
                <w:sz w:val="18"/>
                <w:szCs w:val="18"/>
              </w:rPr>
              <w:t>39</w:t>
            </w:r>
          </w:p>
        </w:tc>
        <w:tc>
          <w:tcPr>
            <w:tcW w:w="1260" w:type="dxa"/>
          </w:tcPr>
          <w:p w14:paraId="73F165D9" w14:textId="39058641" w:rsidR="00BF138C" w:rsidRPr="00EE1AE3" w:rsidRDefault="00BF138C" w:rsidP="005C7F9A">
            <w:pPr>
              <w:rPr>
                <w:rFonts w:ascii="Californian FB" w:hAnsi="Californian FB" w:cs="Times New Roman"/>
                <w:b/>
                <w:sz w:val="18"/>
                <w:szCs w:val="18"/>
              </w:rPr>
            </w:pPr>
            <w:r>
              <w:rPr>
                <w:rFonts w:ascii="Californian FB" w:hAnsi="Californian FB" w:cs="Times New Roman"/>
                <w:b/>
                <w:sz w:val="18"/>
                <w:szCs w:val="18"/>
              </w:rPr>
              <w:t>History &amp; Philosophy of Science</w:t>
            </w:r>
          </w:p>
        </w:tc>
        <w:tc>
          <w:tcPr>
            <w:tcW w:w="2205" w:type="dxa"/>
            <w:shd w:val="clear" w:color="auto" w:fill="auto"/>
          </w:tcPr>
          <w:p w14:paraId="574C4A91" w14:textId="5D60B325" w:rsidR="00BF138C" w:rsidRPr="00EE1AE3" w:rsidRDefault="0065708E" w:rsidP="00D77672">
            <w:pPr>
              <w:jc w:val="center"/>
              <w:rPr>
                <w:rFonts w:ascii="Californian FB" w:hAnsi="Californian FB" w:cs="Times New Roman"/>
                <w:sz w:val="18"/>
                <w:szCs w:val="18"/>
              </w:rPr>
            </w:pPr>
            <w:r>
              <w:rPr>
                <w:rFonts w:ascii="Californian FB" w:hAnsi="Californian FB" w:cs="Times New Roman"/>
                <w:sz w:val="18"/>
                <w:szCs w:val="18"/>
              </w:rPr>
              <w:t>Answer incomplete AND</w:t>
            </w:r>
            <w:r w:rsidR="00D77672">
              <w:rPr>
                <w:rFonts w:ascii="Californian FB" w:hAnsi="Californian FB" w:cs="Times New Roman"/>
                <w:sz w:val="18"/>
                <w:szCs w:val="18"/>
              </w:rPr>
              <w:t xml:space="preserve"> </w:t>
            </w:r>
            <w:r w:rsidR="00BF138C">
              <w:rPr>
                <w:rFonts w:ascii="Californian FB" w:hAnsi="Californian FB" w:cs="Times New Roman"/>
                <w:sz w:val="18"/>
                <w:szCs w:val="18"/>
              </w:rPr>
              <w:t>inaccurate</w:t>
            </w:r>
          </w:p>
        </w:tc>
        <w:tc>
          <w:tcPr>
            <w:tcW w:w="2205" w:type="dxa"/>
          </w:tcPr>
          <w:p w14:paraId="24D58820" w14:textId="0FCC4B46" w:rsidR="00BF138C" w:rsidRPr="00EE1AE3" w:rsidRDefault="0065708E" w:rsidP="005C7F9A">
            <w:pPr>
              <w:jc w:val="center"/>
              <w:rPr>
                <w:rFonts w:ascii="Californian FB" w:hAnsi="Californian FB" w:cs="Times New Roman"/>
                <w:sz w:val="18"/>
                <w:szCs w:val="18"/>
              </w:rPr>
            </w:pPr>
            <w:r>
              <w:rPr>
                <w:rFonts w:ascii="Californian FB" w:hAnsi="Californian FB" w:cs="Times New Roman"/>
                <w:sz w:val="18"/>
                <w:szCs w:val="18"/>
              </w:rPr>
              <w:t>Answer incomplete OR</w:t>
            </w:r>
            <w:r w:rsidR="00D77672">
              <w:rPr>
                <w:rFonts w:ascii="Californian FB" w:hAnsi="Californian FB" w:cs="Times New Roman"/>
                <w:sz w:val="18"/>
                <w:szCs w:val="18"/>
              </w:rPr>
              <w:t xml:space="preserve"> inaccurate</w:t>
            </w:r>
          </w:p>
        </w:tc>
        <w:tc>
          <w:tcPr>
            <w:tcW w:w="2205" w:type="dxa"/>
          </w:tcPr>
          <w:p w14:paraId="2ED3F93C" w14:textId="0F604AC9" w:rsidR="00BF138C" w:rsidRPr="00EE1AE3" w:rsidRDefault="00D77672" w:rsidP="00D77672">
            <w:pPr>
              <w:jc w:val="center"/>
              <w:rPr>
                <w:rFonts w:ascii="Californian FB" w:hAnsi="Californian FB" w:cs="Times New Roman"/>
                <w:sz w:val="18"/>
                <w:szCs w:val="18"/>
              </w:rPr>
            </w:pPr>
            <w:r>
              <w:rPr>
                <w:rFonts w:ascii="Californian FB" w:hAnsi="Californian FB" w:cs="Times New Roman"/>
                <w:sz w:val="18"/>
                <w:szCs w:val="18"/>
              </w:rPr>
              <w:t>Answer accurate and complete, using some appropriate vocabulary from the course</w:t>
            </w:r>
          </w:p>
        </w:tc>
        <w:tc>
          <w:tcPr>
            <w:tcW w:w="2205" w:type="dxa"/>
          </w:tcPr>
          <w:p w14:paraId="150D42D3" w14:textId="6E374B90" w:rsidR="00BF138C" w:rsidRPr="00EE1AE3" w:rsidRDefault="00BF138C" w:rsidP="005C7F9A">
            <w:pPr>
              <w:jc w:val="center"/>
              <w:rPr>
                <w:rFonts w:ascii="Californian FB" w:hAnsi="Californian FB" w:cs="Times New Roman"/>
                <w:sz w:val="18"/>
                <w:szCs w:val="18"/>
              </w:rPr>
            </w:pPr>
            <w:r>
              <w:rPr>
                <w:rFonts w:ascii="Californian FB" w:hAnsi="Californian FB" w:cs="Times New Roman"/>
                <w:sz w:val="18"/>
                <w:szCs w:val="18"/>
              </w:rPr>
              <w:t>Answer accurate, complete, and well written using appropriate vocabulary from the course</w:t>
            </w:r>
          </w:p>
        </w:tc>
      </w:tr>
      <w:tr w:rsidR="00D77672" w:rsidRPr="00EE1AE3" w14:paraId="15313631" w14:textId="77777777" w:rsidTr="00BF138C">
        <w:tc>
          <w:tcPr>
            <w:tcW w:w="630" w:type="dxa"/>
          </w:tcPr>
          <w:p w14:paraId="1D6EE02E" w14:textId="6D07EEC1" w:rsidR="00D77672" w:rsidRPr="00EE1AE3" w:rsidRDefault="002B6CFC" w:rsidP="005C7F9A">
            <w:pPr>
              <w:rPr>
                <w:rFonts w:ascii="Californian FB" w:hAnsi="Californian FB" w:cs="Times New Roman"/>
                <w:b/>
                <w:sz w:val="18"/>
                <w:szCs w:val="18"/>
              </w:rPr>
            </w:pPr>
            <w:r>
              <w:rPr>
                <w:rFonts w:ascii="Californian FB" w:hAnsi="Californian FB" w:cs="Times New Roman"/>
                <w:b/>
                <w:sz w:val="18"/>
                <w:szCs w:val="18"/>
              </w:rPr>
              <w:t>40</w:t>
            </w:r>
          </w:p>
        </w:tc>
        <w:tc>
          <w:tcPr>
            <w:tcW w:w="1260" w:type="dxa"/>
          </w:tcPr>
          <w:p w14:paraId="419B0839" w14:textId="3DBFC989" w:rsidR="00D77672" w:rsidRPr="00EE1AE3" w:rsidRDefault="00D77672" w:rsidP="005C7F9A">
            <w:pPr>
              <w:rPr>
                <w:rFonts w:ascii="Californian FB" w:hAnsi="Californian FB" w:cs="Times New Roman"/>
                <w:b/>
                <w:sz w:val="18"/>
                <w:szCs w:val="18"/>
              </w:rPr>
            </w:pPr>
            <w:r>
              <w:rPr>
                <w:rFonts w:ascii="Californian FB" w:hAnsi="Californian FB" w:cs="Times New Roman"/>
                <w:b/>
                <w:sz w:val="18"/>
                <w:szCs w:val="18"/>
              </w:rPr>
              <w:t>Science Education Seminar</w:t>
            </w:r>
          </w:p>
        </w:tc>
        <w:tc>
          <w:tcPr>
            <w:tcW w:w="2205" w:type="dxa"/>
          </w:tcPr>
          <w:p w14:paraId="0C695F2B" w14:textId="5764A56D" w:rsidR="00D77672" w:rsidRPr="00EE1AE3" w:rsidRDefault="0065708E" w:rsidP="005C7F9A">
            <w:pPr>
              <w:jc w:val="center"/>
              <w:rPr>
                <w:rFonts w:ascii="Californian FB" w:hAnsi="Californian FB" w:cs="Times New Roman"/>
                <w:sz w:val="18"/>
                <w:szCs w:val="18"/>
              </w:rPr>
            </w:pPr>
            <w:r>
              <w:rPr>
                <w:rFonts w:ascii="Californian FB" w:hAnsi="Californian FB" w:cs="Times New Roman"/>
                <w:sz w:val="18"/>
                <w:szCs w:val="18"/>
              </w:rPr>
              <w:t xml:space="preserve">Answer incomplete AND </w:t>
            </w:r>
            <w:r w:rsidR="00D77672">
              <w:rPr>
                <w:rFonts w:ascii="Californian FB" w:hAnsi="Californian FB" w:cs="Times New Roman"/>
                <w:sz w:val="18"/>
                <w:szCs w:val="18"/>
              </w:rPr>
              <w:t>inaccurate</w:t>
            </w:r>
          </w:p>
        </w:tc>
        <w:tc>
          <w:tcPr>
            <w:tcW w:w="2205" w:type="dxa"/>
          </w:tcPr>
          <w:p w14:paraId="4174A001" w14:textId="70A840EE" w:rsidR="00D77672" w:rsidRPr="00EE1AE3" w:rsidRDefault="00D77672" w:rsidP="005C7F9A">
            <w:pPr>
              <w:jc w:val="center"/>
              <w:rPr>
                <w:rFonts w:ascii="Californian FB" w:hAnsi="Californian FB" w:cs="Times New Roman"/>
                <w:sz w:val="18"/>
                <w:szCs w:val="18"/>
              </w:rPr>
            </w:pPr>
            <w:r>
              <w:rPr>
                <w:rFonts w:ascii="Californian FB" w:hAnsi="Californian FB" w:cs="Times New Roman"/>
                <w:sz w:val="18"/>
                <w:szCs w:val="18"/>
              </w:rPr>
              <w:t>A</w:t>
            </w:r>
            <w:r w:rsidR="0065708E">
              <w:rPr>
                <w:rFonts w:ascii="Californian FB" w:hAnsi="Californian FB" w:cs="Times New Roman"/>
                <w:sz w:val="18"/>
                <w:szCs w:val="18"/>
              </w:rPr>
              <w:t>nswer incomplete OR</w:t>
            </w:r>
            <w:r>
              <w:rPr>
                <w:rFonts w:ascii="Californian FB" w:hAnsi="Californian FB" w:cs="Times New Roman"/>
                <w:sz w:val="18"/>
                <w:szCs w:val="18"/>
              </w:rPr>
              <w:t xml:space="preserve"> inaccurate</w:t>
            </w:r>
          </w:p>
        </w:tc>
        <w:tc>
          <w:tcPr>
            <w:tcW w:w="2205" w:type="dxa"/>
          </w:tcPr>
          <w:p w14:paraId="322B26B9" w14:textId="2D43F6EB" w:rsidR="00D77672" w:rsidRPr="00EE1AE3" w:rsidRDefault="00D77672" w:rsidP="005C7F9A">
            <w:pPr>
              <w:jc w:val="center"/>
              <w:rPr>
                <w:rFonts w:ascii="Californian FB" w:hAnsi="Californian FB" w:cs="Times New Roman"/>
                <w:sz w:val="18"/>
                <w:szCs w:val="18"/>
              </w:rPr>
            </w:pPr>
            <w:r>
              <w:rPr>
                <w:rFonts w:ascii="Californian FB" w:hAnsi="Californian FB" w:cs="Times New Roman"/>
                <w:sz w:val="18"/>
                <w:szCs w:val="18"/>
              </w:rPr>
              <w:t>Answer accurate and complete, using some appropriate vocabulary from the course</w:t>
            </w:r>
          </w:p>
        </w:tc>
        <w:tc>
          <w:tcPr>
            <w:tcW w:w="2205" w:type="dxa"/>
          </w:tcPr>
          <w:p w14:paraId="3C795150" w14:textId="2364548A" w:rsidR="00D77672" w:rsidRPr="00EE1AE3" w:rsidRDefault="00D77672" w:rsidP="005C7F9A">
            <w:pPr>
              <w:jc w:val="center"/>
              <w:rPr>
                <w:rFonts w:ascii="Californian FB" w:hAnsi="Californian FB" w:cs="Times New Roman"/>
                <w:sz w:val="18"/>
                <w:szCs w:val="18"/>
              </w:rPr>
            </w:pPr>
            <w:r>
              <w:rPr>
                <w:rFonts w:ascii="Californian FB" w:hAnsi="Californian FB" w:cs="Times New Roman"/>
                <w:sz w:val="18"/>
                <w:szCs w:val="18"/>
              </w:rPr>
              <w:t>Answer accurate, complete, and well written using appropriate vocabulary from the course</w:t>
            </w:r>
          </w:p>
        </w:tc>
      </w:tr>
    </w:tbl>
    <w:p w14:paraId="15C3D485" w14:textId="77777777" w:rsidR="00AA7094" w:rsidRDefault="00AA7094">
      <w:pPr>
        <w:rPr>
          <w:rFonts w:cstheme="minorHAnsi"/>
          <w:color w:val="000000"/>
          <w:sz w:val="24"/>
          <w:szCs w:val="24"/>
        </w:rPr>
      </w:pPr>
    </w:p>
    <w:sectPr w:rsidR="00AA7094" w:rsidSect="00675D2C">
      <w:footerReference w:type="default" r:id="rId10"/>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C8BD" w14:textId="77777777" w:rsidR="005C7F9A" w:rsidRDefault="005C7F9A" w:rsidP="00957E23">
      <w:pPr>
        <w:spacing w:after="0" w:line="240" w:lineRule="auto"/>
      </w:pPr>
      <w:r>
        <w:separator/>
      </w:r>
    </w:p>
  </w:endnote>
  <w:endnote w:type="continuationSeparator" w:id="0">
    <w:p w14:paraId="7CB5910B" w14:textId="77777777" w:rsidR="005C7F9A" w:rsidRDefault="005C7F9A" w:rsidP="0095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536"/>
      <w:gridCol w:w="1008"/>
      <w:gridCol w:w="4536"/>
    </w:tblGrid>
    <w:tr w:rsidR="005C7F9A" w14:paraId="2205F38E" w14:textId="77777777">
      <w:trPr>
        <w:trHeight w:val="151"/>
      </w:trPr>
      <w:tc>
        <w:tcPr>
          <w:tcW w:w="2250" w:type="pct"/>
          <w:tcBorders>
            <w:bottom w:val="single" w:sz="4" w:space="0" w:color="4F81BD" w:themeColor="accent1"/>
          </w:tcBorders>
        </w:tcPr>
        <w:p w14:paraId="432AABE4" w14:textId="77777777" w:rsidR="005C7F9A" w:rsidRDefault="005C7F9A">
          <w:pPr>
            <w:pStyle w:val="Header"/>
            <w:rPr>
              <w:rFonts w:asciiTheme="majorHAnsi" w:eastAsiaTheme="majorEastAsia" w:hAnsiTheme="majorHAnsi" w:cstheme="majorBidi"/>
              <w:b/>
              <w:bCs/>
            </w:rPr>
          </w:pPr>
        </w:p>
      </w:tc>
      <w:tc>
        <w:tcPr>
          <w:tcW w:w="500" w:type="pct"/>
          <w:vMerge w:val="restart"/>
          <w:noWrap/>
          <w:vAlign w:val="center"/>
        </w:tcPr>
        <w:p w14:paraId="57111DE6" w14:textId="20058578" w:rsidR="005C7F9A" w:rsidRDefault="005C7F9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2B1874" w:rsidRPr="002B1874">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46B4D2C0" w14:textId="77777777" w:rsidR="005C7F9A" w:rsidRDefault="005C7F9A">
          <w:pPr>
            <w:pStyle w:val="Header"/>
            <w:rPr>
              <w:rFonts w:asciiTheme="majorHAnsi" w:eastAsiaTheme="majorEastAsia" w:hAnsiTheme="majorHAnsi" w:cstheme="majorBidi"/>
              <w:b/>
              <w:bCs/>
            </w:rPr>
          </w:pPr>
        </w:p>
      </w:tc>
    </w:tr>
    <w:tr w:rsidR="005C7F9A" w14:paraId="6013A820" w14:textId="77777777">
      <w:trPr>
        <w:trHeight w:val="150"/>
      </w:trPr>
      <w:tc>
        <w:tcPr>
          <w:tcW w:w="2250" w:type="pct"/>
          <w:tcBorders>
            <w:top w:val="single" w:sz="4" w:space="0" w:color="4F81BD" w:themeColor="accent1"/>
          </w:tcBorders>
        </w:tcPr>
        <w:p w14:paraId="595D6653" w14:textId="77777777" w:rsidR="005C7F9A" w:rsidRDefault="005C7F9A">
          <w:pPr>
            <w:pStyle w:val="Header"/>
            <w:rPr>
              <w:rFonts w:asciiTheme="majorHAnsi" w:eastAsiaTheme="majorEastAsia" w:hAnsiTheme="majorHAnsi" w:cstheme="majorBidi"/>
              <w:b/>
              <w:bCs/>
            </w:rPr>
          </w:pPr>
        </w:p>
      </w:tc>
      <w:tc>
        <w:tcPr>
          <w:tcW w:w="500" w:type="pct"/>
          <w:vMerge/>
        </w:tcPr>
        <w:p w14:paraId="6F2B72E3" w14:textId="77777777" w:rsidR="005C7F9A" w:rsidRDefault="005C7F9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0E36E84" w14:textId="77777777" w:rsidR="005C7F9A" w:rsidRDefault="005C7F9A">
          <w:pPr>
            <w:pStyle w:val="Header"/>
            <w:rPr>
              <w:rFonts w:asciiTheme="majorHAnsi" w:eastAsiaTheme="majorEastAsia" w:hAnsiTheme="majorHAnsi" w:cstheme="majorBidi"/>
              <w:b/>
              <w:bCs/>
            </w:rPr>
          </w:pPr>
        </w:p>
      </w:tc>
    </w:tr>
  </w:tbl>
  <w:p w14:paraId="6D25BC4C" w14:textId="77777777" w:rsidR="005C7F9A" w:rsidRDefault="005C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D7939" w14:textId="77777777" w:rsidR="005C7F9A" w:rsidRDefault="005C7F9A" w:rsidP="00957E23">
      <w:pPr>
        <w:spacing w:after="0" w:line="240" w:lineRule="auto"/>
      </w:pPr>
      <w:r>
        <w:separator/>
      </w:r>
    </w:p>
  </w:footnote>
  <w:footnote w:type="continuationSeparator" w:id="0">
    <w:p w14:paraId="3548EEC8" w14:textId="77777777" w:rsidR="005C7F9A" w:rsidRDefault="005C7F9A" w:rsidP="00957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F1"/>
    <w:multiLevelType w:val="hybridMultilevel"/>
    <w:tmpl w:val="0F38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61D"/>
    <w:multiLevelType w:val="hybridMultilevel"/>
    <w:tmpl w:val="A3AE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573F4"/>
    <w:multiLevelType w:val="hybridMultilevel"/>
    <w:tmpl w:val="67F80BF4"/>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6FF3F1B"/>
    <w:multiLevelType w:val="hybridMultilevel"/>
    <w:tmpl w:val="5846F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FE5393"/>
    <w:multiLevelType w:val="hybridMultilevel"/>
    <w:tmpl w:val="FDFA1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166D0"/>
    <w:multiLevelType w:val="hybridMultilevel"/>
    <w:tmpl w:val="FD2C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438C8"/>
    <w:multiLevelType w:val="hybridMultilevel"/>
    <w:tmpl w:val="0F38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458E8"/>
    <w:multiLevelType w:val="hybridMultilevel"/>
    <w:tmpl w:val="FF16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E2131"/>
    <w:multiLevelType w:val="hybridMultilevel"/>
    <w:tmpl w:val="0A2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13C72"/>
    <w:multiLevelType w:val="multilevel"/>
    <w:tmpl w:val="5CF0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9F7120"/>
    <w:multiLevelType w:val="hybridMultilevel"/>
    <w:tmpl w:val="6D86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16E42"/>
    <w:multiLevelType w:val="hybridMultilevel"/>
    <w:tmpl w:val="2F98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84D7E"/>
    <w:multiLevelType w:val="hybridMultilevel"/>
    <w:tmpl w:val="3F2AB5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573E2AD7"/>
    <w:multiLevelType w:val="hybridMultilevel"/>
    <w:tmpl w:val="5D88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B526C"/>
    <w:multiLevelType w:val="multilevel"/>
    <w:tmpl w:val="78C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F6116"/>
    <w:multiLevelType w:val="hybridMultilevel"/>
    <w:tmpl w:val="C316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0449D"/>
    <w:multiLevelType w:val="multilevel"/>
    <w:tmpl w:val="E614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624E56"/>
    <w:multiLevelType w:val="hybridMultilevel"/>
    <w:tmpl w:val="E21C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F389A"/>
    <w:multiLevelType w:val="hybridMultilevel"/>
    <w:tmpl w:val="31F4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90AE7"/>
    <w:multiLevelType w:val="hybridMultilevel"/>
    <w:tmpl w:val="E5D0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B3915"/>
    <w:multiLevelType w:val="hybridMultilevel"/>
    <w:tmpl w:val="F1AE3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75E05"/>
    <w:multiLevelType w:val="hybridMultilevel"/>
    <w:tmpl w:val="4A2E1D96"/>
    <w:lvl w:ilvl="0" w:tplc="AF5A9C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97973"/>
    <w:multiLevelType w:val="hybridMultilevel"/>
    <w:tmpl w:val="20C2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1"/>
  </w:num>
  <w:num w:numId="4">
    <w:abstractNumId w:val="19"/>
  </w:num>
  <w:num w:numId="5">
    <w:abstractNumId w:val="8"/>
  </w:num>
  <w:num w:numId="6">
    <w:abstractNumId w:val="20"/>
  </w:num>
  <w:num w:numId="7">
    <w:abstractNumId w:val="10"/>
  </w:num>
  <w:num w:numId="8">
    <w:abstractNumId w:val="16"/>
  </w:num>
  <w:num w:numId="9">
    <w:abstractNumId w:val="9"/>
  </w:num>
  <w:num w:numId="10">
    <w:abstractNumId w:val="21"/>
  </w:num>
  <w:num w:numId="11">
    <w:abstractNumId w:val="6"/>
  </w:num>
  <w:num w:numId="12">
    <w:abstractNumId w:val="4"/>
  </w:num>
  <w:num w:numId="13">
    <w:abstractNumId w:val="15"/>
  </w:num>
  <w:num w:numId="14">
    <w:abstractNumId w:val="0"/>
  </w:num>
  <w:num w:numId="15">
    <w:abstractNumId w:val="12"/>
  </w:num>
  <w:num w:numId="16">
    <w:abstractNumId w:val="2"/>
  </w:num>
  <w:num w:numId="17">
    <w:abstractNumId w:val="7"/>
  </w:num>
  <w:num w:numId="18">
    <w:abstractNumId w:val="14"/>
  </w:num>
  <w:num w:numId="19">
    <w:abstractNumId w:val="17"/>
  </w:num>
  <w:num w:numId="20">
    <w:abstractNumId w:val="5"/>
  </w:num>
  <w:num w:numId="21">
    <w:abstractNumId w:val="13"/>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4B"/>
    <w:rsid w:val="000067C6"/>
    <w:rsid w:val="00041D03"/>
    <w:rsid w:val="00050678"/>
    <w:rsid w:val="0007505C"/>
    <w:rsid w:val="000B2D80"/>
    <w:rsid w:val="000D6D82"/>
    <w:rsid w:val="000E0C2E"/>
    <w:rsid w:val="000E170C"/>
    <w:rsid w:val="00104053"/>
    <w:rsid w:val="00121396"/>
    <w:rsid w:val="00121FC0"/>
    <w:rsid w:val="00123C89"/>
    <w:rsid w:val="001246D5"/>
    <w:rsid w:val="00126442"/>
    <w:rsid w:val="00143899"/>
    <w:rsid w:val="001441E5"/>
    <w:rsid w:val="00153212"/>
    <w:rsid w:val="001537FB"/>
    <w:rsid w:val="001633F4"/>
    <w:rsid w:val="001B6BC4"/>
    <w:rsid w:val="001D623D"/>
    <w:rsid w:val="001E648A"/>
    <w:rsid w:val="00210ABC"/>
    <w:rsid w:val="00234DA7"/>
    <w:rsid w:val="00245DD9"/>
    <w:rsid w:val="00257763"/>
    <w:rsid w:val="0026113B"/>
    <w:rsid w:val="002620E9"/>
    <w:rsid w:val="002A7962"/>
    <w:rsid w:val="002B1874"/>
    <w:rsid w:val="002B39D1"/>
    <w:rsid w:val="002B6CFC"/>
    <w:rsid w:val="002C7E40"/>
    <w:rsid w:val="002D03C6"/>
    <w:rsid w:val="002E5968"/>
    <w:rsid w:val="002E69DC"/>
    <w:rsid w:val="00317152"/>
    <w:rsid w:val="003308C5"/>
    <w:rsid w:val="00343D7D"/>
    <w:rsid w:val="00345807"/>
    <w:rsid w:val="00345DDB"/>
    <w:rsid w:val="0037491A"/>
    <w:rsid w:val="003830BC"/>
    <w:rsid w:val="00397675"/>
    <w:rsid w:val="003A5125"/>
    <w:rsid w:val="003A651D"/>
    <w:rsid w:val="003B575C"/>
    <w:rsid w:val="003C0B2B"/>
    <w:rsid w:val="003C0BDA"/>
    <w:rsid w:val="003C7926"/>
    <w:rsid w:val="003D1731"/>
    <w:rsid w:val="003D6569"/>
    <w:rsid w:val="003E4A54"/>
    <w:rsid w:val="00424240"/>
    <w:rsid w:val="0047373F"/>
    <w:rsid w:val="004943C2"/>
    <w:rsid w:val="004A31AF"/>
    <w:rsid w:val="00523593"/>
    <w:rsid w:val="00545F03"/>
    <w:rsid w:val="00566BBE"/>
    <w:rsid w:val="00573E7E"/>
    <w:rsid w:val="00580030"/>
    <w:rsid w:val="005A045E"/>
    <w:rsid w:val="005A04AF"/>
    <w:rsid w:val="005C7F9A"/>
    <w:rsid w:val="005D2923"/>
    <w:rsid w:val="005E1D4E"/>
    <w:rsid w:val="00605276"/>
    <w:rsid w:val="00614030"/>
    <w:rsid w:val="00634C91"/>
    <w:rsid w:val="006508F3"/>
    <w:rsid w:val="0065708E"/>
    <w:rsid w:val="0067255A"/>
    <w:rsid w:val="00675D2C"/>
    <w:rsid w:val="006856EC"/>
    <w:rsid w:val="0069425E"/>
    <w:rsid w:val="006F139D"/>
    <w:rsid w:val="006F3F5E"/>
    <w:rsid w:val="006F717C"/>
    <w:rsid w:val="0070414A"/>
    <w:rsid w:val="00704354"/>
    <w:rsid w:val="00721B76"/>
    <w:rsid w:val="00721C70"/>
    <w:rsid w:val="00741E8C"/>
    <w:rsid w:val="0076502D"/>
    <w:rsid w:val="007B340F"/>
    <w:rsid w:val="007C47E1"/>
    <w:rsid w:val="0081058D"/>
    <w:rsid w:val="0082314B"/>
    <w:rsid w:val="00857D17"/>
    <w:rsid w:val="0087140D"/>
    <w:rsid w:val="00874CED"/>
    <w:rsid w:val="00894B6E"/>
    <w:rsid w:val="00897A12"/>
    <w:rsid w:val="008E144B"/>
    <w:rsid w:val="008E5A32"/>
    <w:rsid w:val="008F175F"/>
    <w:rsid w:val="00911C4A"/>
    <w:rsid w:val="009439CB"/>
    <w:rsid w:val="00957E23"/>
    <w:rsid w:val="009D12DF"/>
    <w:rsid w:val="009D446D"/>
    <w:rsid w:val="009D52EE"/>
    <w:rsid w:val="00A12CC4"/>
    <w:rsid w:val="00A23819"/>
    <w:rsid w:val="00A45F2B"/>
    <w:rsid w:val="00A801F0"/>
    <w:rsid w:val="00AA7094"/>
    <w:rsid w:val="00AC7E43"/>
    <w:rsid w:val="00AD110A"/>
    <w:rsid w:val="00B001E9"/>
    <w:rsid w:val="00B17028"/>
    <w:rsid w:val="00B24B36"/>
    <w:rsid w:val="00B25FED"/>
    <w:rsid w:val="00B3370A"/>
    <w:rsid w:val="00B55368"/>
    <w:rsid w:val="00B86C2A"/>
    <w:rsid w:val="00BA31C9"/>
    <w:rsid w:val="00BE4481"/>
    <w:rsid w:val="00BE48AF"/>
    <w:rsid w:val="00BF138C"/>
    <w:rsid w:val="00C0781D"/>
    <w:rsid w:val="00C16E8D"/>
    <w:rsid w:val="00C75513"/>
    <w:rsid w:val="00C81249"/>
    <w:rsid w:val="00C941CC"/>
    <w:rsid w:val="00CD6FF1"/>
    <w:rsid w:val="00CE77FA"/>
    <w:rsid w:val="00CF3231"/>
    <w:rsid w:val="00D146FD"/>
    <w:rsid w:val="00D24951"/>
    <w:rsid w:val="00D77672"/>
    <w:rsid w:val="00DB4EBE"/>
    <w:rsid w:val="00DC6ABE"/>
    <w:rsid w:val="00E048A7"/>
    <w:rsid w:val="00E07931"/>
    <w:rsid w:val="00E15A26"/>
    <w:rsid w:val="00E53CAC"/>
    <w:rsid w:val="00E70B8A"/>
    <w:rsid w:val="00E8263A"/>
    <w:rsid w:val="00EA7E59"/>
    <w:rsid w:val="00EB46F1"/>
    <w:rsid w:val="00EF3AC7"/>
    <w:rsid w:val="00F1337C"/>
    <w:rsid w:val="00F37DE8"/>
    <w:rsid w:val="00F4766C"/>
    <w:rsid w:val="00F65BE3"/>
    <w:rsid w:val="00F97150"/>
    <w:rsid w:val="00FD2DBB"/>
    <w:rsid w:val="00FE0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860EA"/>
  <w15:docId w15:val="{A627BCC0-A16F-43EF-BF6C-1E6B1BE9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48A7"/>
    <w:pPr>
      <w:ind w:left="720"/>
      <w:contextualSpacing/>
    </w:pPr>
  </w:style>
  <w:style w:type="character" w:styleId="Hyperlink">
    <w:name w:val="Hyperlink"/>
    <w:basedOn w:val="DefaultParagraphFont"/>
    <w:uiPriority w:val="99"/>
    <w:unhideWhenUsed/>
    <w:rsid w:val="00566BBE"/>
    <w:rPr>
      <w:color w:val="0000FF" w:themeColor="hyperlink"/>
      <w:u w:val="single"/>
    </w:rPr>
  </w:style>
  <w:style w:type="paragraph" w:styleId="BalloonText">
    <w:name w:val="Balloon Text"/>
    <w:basedOn w:val="Normal"/>
    <w:link w:val="BalloonTextChar"/>
    <w:uiPriority w:val="99"/>
    <w:semiHidden/>
    <w:unhideWhenUsed/>
    <w:rsid w:val="00650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8F3"/>
    <w:rPr>
      <w:rFonts w:ascii="Tahoma" w:hAnsi="Tahoma" w:cs="Tahoma"/>
      <w:sz w:val="16"/>
      <w:szCs w:val="16"/>
    </w:rPr>
  </w:style>
  <w:style w:type="character" w:styleId="FollowedHyperlink">
    <w:name w:val="FollowedHyperlink"/>
    <w:basedOn w:val="DefaultParagraphFont"/>
    <w:uiPriority w:val="99"/>
    <w:semiHidden/>
    <w:unhideWhenUsed/>
    <w:rsid w:val="00EB46F1"/>
    <w:rPr>
      <w:color w:val="800080" w:themeColor="followedHyperlink"/>
      <w:u w:val="single"/>
    </w:rPr>
  </w:style>
  <w:style w:type="paragraph" w:styleId="BodyText2">
    <w:name w:val="Body Text 2"/>
    <w:basedOn w:val="Normal"/>
    <w:link w:val="BodyText2Char"/>
    <w:rsid w:val="001246D5"/>
    <w:pPr>
      <w:spacing w:after="0" w:line="240" w:lineRule="auto"/>
      <w:jc w:val="center"/>
    </w:pPr>
    <w:rPr>
      <w:rFonts w:ascii="Helvetica" w:eastAsia="Times" w:hAnsi="Helvetica" w:cs="Times New Roman"/>
      <w:b/>
      <w:color w:val="0000FF"/>
      <w:sz w:val="36"/>
      <w:szCs w:val="24"/>
    </w:rPr>
  </w:style>
  <w:style w:type="character" w:customStyle="1" w:styleId="BodyText2Char">
    <w:name w:val="Body Text 2 Char"/>
    <w:basedOn w:val="DefaultParagraphFont"/>
    <w:link w:val="BodyText2"/>
    <w:rsid w:val="001246D5"/>
    <w:rPr>
      <w:rFonts w:ascii="Helvetica" w:eastAsia="Times" w:hAnsi="Helvetica" w:cs="Times New Roman"/>
      <w:b/>
      <w:color w:val="0000FF"/>
      <w:sz w:val="36"/>
      <w:szCs w:val="24"/>
    </w:rPr>
  </w:style>
  <w:style w:type="paragraph" w:styleId="Title">
    <w:name w:val="Title"/>
    <w:basedOn w:val="Normal"/>
    <w:link w:val="TitleChar"/>
    <w:qFormat/>
    <w:rsid w:val="001246D5"/>
    <w:pPr>
      <w:spacing w:after="0" w:line="240" w:lineRule="auto"/>
      <w:jc w:val="center"/>
    </w:pPr>
    <w:rPr>
      <w:rFonts w:ascii="Times" w:eastAsia="Times" w:hAnsi="Times" w:cs="Times New Roman"/>
      <w:i/>
      <w:color w:val="008000"/>
      <w:sz w:val="24"/>
      <w:szCs w:val="24"/>
    </w:rPr>
  </w:style>
  <w:style w:type="character" w:customStyle="1" w:styleId="TitleChar">
    <w:name w:val="Title Char"/>
    <w:basedOn w:val="DefaultParagraphFont"/>
    <w:link w:val="Title"/>
    <w:rsid w:val="001246D5"/>
    <w:rPr>
      <w:rFonts w:ascii="Times" w:eastAsia="Times" w:hAnsi="Times" w:cs="Times New Roman"/>
      <w:i/>
      <w:color w:val="008000"/>
      <w:sz w:val="24"/>
      <w:szCs w:val="24"/>
    </w:rPr>
  </w:style>
  <w:style w:type="character" w:customStyle="1" w:styleId="apple-style-span">
    <w:name w:val="apple-style-span"/>
    <w:basedOn w:val="DefaultParagraphFont"/>
    <w:rsid w:val="001246D5"/>
  </w:style>
  <w:style w:type="character" w:customStyle="1" w:styleId="apple-converted-space">
    <w:name w:val="apple-converted-space"/>
    <w:basedOn w:val="DefaultParagraphFont"/>
    <w:rsid w:val="001246D5"/>
  </w:style>
  <w:style w:type="paragraph" w:styleId="NormalWeb">
    <w:name w:val="Normal (Web)"/>
    <w:basedOn w:val="Normal"/>
    <w:uiPriority w:val="99"/>
    <w:unhideWhenUsed/>
    <w:rsid w:val="001633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33F4"/>
    <w:rPr>
      <w:i/>
      <w:iCs/>
    </w:rPr>
  </w:style>
  <w:style w:type="paragraph" w:styleId="Header">
    <w:name w:val="header"/>
    <w:basedOn w:val="Normal"/>
    <w:link w:val="HeaderChar"/>
    <w:uiPriority w:val="99"/>
    <w:unhideWhenUsed/>
    <w:rsid w:val="00957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E23"/>
  </w:style>
  <w:style w:type="paragraph" w:styleId="Footer">
    <w:name w:val="footer"/>
    <w:basedOn w:val="Normal"/>
    <w:link w:val="FooterChar"/>
    <w:uiPriority w:val="99"/>
    <w:unhideWhenUsed/>
    <w:rsid w:val="00957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E23"/>
  </w:style>
  <w:style w:type="paragraph" w:styleId="NoSpacing">
    <w:name w:val="No Spacing"/>
    <w:link w:val="NoSpacingChar"/>
    <w:uiPriority w:val="1"/>
    <w:qFormat/>
    <w:rsid w:val="00957E23"/>
    <w:pPr>
      <w:spacing w:after="0" w:line="240" w:lineRule="auto"/>
    </w:pPr>
    <w:rPr>
      <w:lang w:eastAsia="ja-JP"/>
    </w:rPr>
  </w:style>
  <w:style w:type="character" w:customStyle="1" w:styleId="NoSpacingChar">
    <w:name w:val="No Spacing Char"/>
    <w:basedOn w:val="DefaultParagraphFont"/>
    <w:link w:val="NoSpacing"/>
    <w:uiPriority w:val="1"/>
    <w:rsid w:val="00957E23"/>
    <w:rPr>
      <w:lang w:eastAsia="ja-JP"/>
    </w:rPr>
  </w:style>
  <w:style w:type="character" w:styleId="CommentReference">
    <w:name w:val="annotation reference"/>
    <w:basedOn w:val="DefaultParagraphFont"/>
    <w:uiPriority w:val="99"/>
    <w:semiHidden/>
    <w:unhideWhenUsed/>
    <w:rsid w:val="003830BC"/>
    <w:rPr>
      <w:sz w:val="16"/>
      <w:szCs w:val="16"/>
    </w:rPr>
  </w:style>
  <w:style w:type="paragraph" w:styleId="CommentText">
    <w:name w:val="annotation text"/>
    <w:basedOn w:val="Normal"/>
    <w:link w:val="CommentTextChar"/>
    <w:uiPriority w:val="99"/>
    <w:unhideWhenUsed/>
    <w:rsid w:val="003830BC"/>
    <w:pPr>
      <w:spacing w:line="240" w:lineRule="auto"/>
    </w:pPr>
    <w:rPr>
      <w:sz w:val="20"/>
      <w:szCs w:val="20"/>
    </w:rPr>
  </w:style>
  <w:style w:type="character" w:customStyle="1" w:styleId="CommentTextChar">
    <w:name w:val="Comment Text Char"/>
    <w:basedOn w:val="DefaultParagraphFont"/>
    <w:link w:val="CommentText"/>
    <w:uiPriority w:val="99"/>
    <w:rsid w:val="003830BC"/>
    <w:rPr>
      <w:sz w:val="20"/>
      <w:szCs w:val="20"/>
    </w:rPr>
  </w:style>
  <w:style w:type="paragraph" w:styleId="CommentSubject">
    <w:name w:val="annotation subject"/>
    <w:basedOn w:val="CommentText"/>
    <w:next w:val="CommentText"/>
    <w:link w:val="CommentSubjectChar"/>
    <w:uiPriority w:val="99"/>
    <w:semiHidden/>
    <w:unhideWhenUsed/>
    <w:rsid w:val="003830BC"/>
    <w:rPr>
      <w:b/>
      <w:bCs/>
    </w:rPr>
  </w:style>
  <w:style w:type="character" w:customStyle="1" w:styleId="CommentSubjectChar">
    <w:name w:val="Comment Subject Char"/>
    <w:basedOn w:val="CommentTextChar"/>
    <w:link w:val="CommentSubject"/>
    <w:uiPriority w:val="99"/>
    <w:semiHidden/>
    <w:rsid w:val="003830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531">
      <w:bodyDiv w:val="1"/>
      <w:marLeft w:val="0"/>
      <w:marRight w:val="0"/>
      <w:marTop w:val="0"/>
      <w:marBottom w:val="0"/>
      <w:divBdr>
        <w:top w:val="none" w:sz="0" w:space="0" w:color="auto"/>
        <w:left w:val="none" w:sz="0" w:space="0" w:color="auto"/>
        <w:bottom w:val="none" w:sz="0" w:space="0" w:color="auto"/>
        <w:right w:val="none" w:sz="0" w:space="0" w:color="auto"/>
      </w:divBdr>
      <w:divsChild>
        <w:div w:id="321929981">
          <w:marLeft w:val="0"/>
          <w:marRight w:val="0"/>
          <w:marTop w:val="0"/>
          <w:marBottom w:val="0"/>
          <w:divBdr>
            <w:top w:val="none" w:sz="0" w:space="0" w:color="auto"/>
            <w:left w:val="none" w:sz="0" w:space="0" w:color="auto"/>
            <w:bottom w:val="none" w:sz="0" w:space="0" w:color="auto"/>
            <w:right w:val="none" w:sz="0" w:space="0" w:color="auto"/>
          </w:divBdr>
          <w:divsChild>
            <w:div w:id="1816095789">
              <w:marLeft w:val="0"/>
              <w:marRight w:val="0"/>
              <w:marTop w:val="0"/>
              <w:marBottom w:val="0"/>
              <w:divBdr>
                <w:top w:val="none" w:sz="0" w:space="0" w:color="auto"/>
                <w:left w:val="none" w:sz="0" w:space="0" w:color="auto"/>
                <w:bottom w:val="none" w:sz="0" w:space="0" w:color="auto"/>
                <w:right w:val="none" w:sz="0" w:space="0" w:color="auto"/>
              </w:divBdr>
              <w:divsChild>
                <w:div w:id="1973570">
                  <w:marLeft w:val="0"/>
                  <w:marRight w:val="0"/>
                  <w:marTop w:val="0"/>
                  <w:marBottom w:val="0"/>
                  <w:divBdr>
                    <w:top w:val="none" w:sz="0" w:space="0" w:color="auto"/>
                    <w:left w:val="none" w:sz="0" w:space="0" w:color="auto"/>
                    <w:bottom w:val="none" w:sz="0" w:space="0" w:color="auto"/>
                    <w:right w:val="none" w:sz="0" w:space="0" w:color="auto"/>
                  </w:divBdr>
                  <w:divsChild>
                    <w:div w:id="956987417">
                      <w:marLeft w:val="0"/>
                      <w:marRight w:val="0"/>
                      <w:marTop w:val="0"/>
                      <w:marBottom w:val="0"/>
                      <w:divBdr>
                        <w:top w:val="none" w:sz="0" w:space="0" w:color="auto"/>
                        <w:left w:val="none" w:sz="0" w:space="0" w:color="auto"/>
                        <w:bottom w:val="none" w:sz="0" w:space="0" w:color="auto"/>
                        <w:right w:val="none" w:sz="0" w:space="0" w:color="auto"/>
                      </w:divBdr>
                      <w:divsChild>
                        <w:div w:id="32341900">
                          <w:marLeft w:val="0"/>
                          <w:marRight w:val="0"/>
                          <w:marTop w:val="0"/>
                          <w:marBottom w:val="0"/>
                          <w:divBdr>
                            <w:top w:val="none" w:sz="0" w:space="0" w:color="auto"/>
                            <w:left w:val="none" w:sz="0" w:space="0" w:color="auto"/>
                            <w:bottom w:val="none" w:sz="0" w:space="0" w:color="auto"/>
                            <w:right w:val="none" w:sz="0" w:space="0" w:color="auto"/>
                          </w:divBdr>
                          <w:divsChild>
                            <w:div w:id="25109647">
                              <w:marLeft w:val="0"/>
                              <w:marRight w:val="0"/>
                              <w:marTop w:val="0"/>
                              <w:marBottom w:val="0"/>
                              <w:divBdr>
                                <w:top w:val="none" w:sz="0" w:space="0" w:color="auto"/>
                                <w:left w:val="none" w:sz="0" w:space="0" w:color="auto"/>
                                <w:bottom w:val="none" w:sz="0" w:space="0" w:color="auto"/>
                                <w:right w:val="none" w:sz="0" w:space="0" w:color="auto"/>
                              </w:divBdr>
                              <w:divsChild>
                                <w:div w:id="641037957">
                                  <w:marLeft w:val="0"/>
                                  <w:marRight w:val="0"/>
                                  <w:marTop w:val="0"/>
                                  <w:marBottom w:val="0"/>
                                  <w:divBdr>
                                    <w:top w:val="none" w:sz="0" w:space="0" w:color="auto"/>
                                    <w:left w:val="none" w:sz="0" w:space="0" w:color="auto"/>
                                    <w:bottom w:val="none" w:sz="0" w:space="0" w:color="auto"/>
                                    <w:right w:val="none" w:sz="0" w:space="0" w:color="auto"/>
                                  </w:divBdr>
                                  <w:divsChild>
                                    <w:div w:id="379331094">
                                      <w:marLeft w:val="0"/>
                                      <w:marRight w:val="0"/>
                                      <w:marTop w:val="0"/>
                                      <w:marBottom w:val="0"/>
                                      <w:divBdr>
                                        <w:top w:val="none" w:sz="0" w:space="0" w:color="auto"/>
                                        <w:left w:val="none" w:sz="0" w:space="0" w:color="auto"/>
                                        <w:bottom w:val="none" w:sz="0" w:space="0" w:color="auto"/>
                                        <w:right w:val="none" w:sz="0" w:space="0" w:color="auto"/>
                                      </w:divBdr>
                                      <w:divsChild>
                                        <w:div w:id="1805729023">
                                          <w:marLeft w:val="0"/>
                                          <w:marRight w:val="0"/>
                                          <w:marTop w:val="0"/>
                                          <w:marBottom w:val="0"/>
                                          <w:divBdr>
                                            <w:top w:val="none" w:sz="0" w:space="0" w:color="auto"/>
                                            <w:left w:val="none" w:sz="0" w:space="0" w:color="auto"/>
                                            <w:bottom w:val="none" w:sz="0" w:space="0" w:color="auto"/>
                                            <w:right w:val="none" w:sz="0" w:space="0" w:color="auto"/>
                                          </w:divBdr>
                                          <w:divsChild>
                                            <w:div w:id="2117943623">
                                              <w:marLeft w:val="0"/>
                                              <w:marRight w:val="0"/>
                                              <w:marTop w:val="0"/>
                                              <w:marBottom w:val="0"/>
                                              <w:divBdr>
                                                <w:top w:val="none" w:sz="0" w:space="0" w:color="auto"/>
                                                <w:left w:val="none" w:sz="0" w:space="0" w:color="auto"/>
                                                <w:bottom w:val="none" w:sz="0" w:space="0" w:color="auto"/>
                                                <w:right w:val="none" w:sz="0" w:space="0" w:color="auto"/>
                                              </w:divBdr>
                                              <w:divsChild>
                                                <w:div w:id="1889485475">
                                                  <w:marLeft w:val="0"/>
                                                  <w:marRight w:val="0"/>
                                                  <w:marTop w:val="0"/>
                                                  <w:marBottom w:val="0"/>
                                                  <w:divBdr>
                                                    <w:top w:val="none" w:sz="0" w:space="0" w:color="auto"/>
                                                    <w:left w:val="none" w:sz="0" w:space="0" w:color="auto"/>
                                                    <w:bottom w:val="none" w:sz="0" w:space="0" w:color="auto"/>
                                                    <w:right w:val="none" w:sz="0" w:space="0" w:color="auto"/>
                                                  </w:divBdr>
                                                  <w:divsChild>
                                                    <w:div w:id="1639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491912">
      <w:bodyDiv w:val="1"/>
      <w:marLeft w:val="0"/>
      <w:marRight w:val="0"/>
      <w:marTop w:val="0"/>
      <w:marBottom w:val="0"/>
      <w:divBdr>
        <w:top w:val="none" w:sz="0" w:space="0" w:color="auto"/>
        <w:left w:val="none" w:sz="0" w:space="0" w:color="auto"/>
        <w:bottom w:val="none" w:sz="0" w:space="0" w:color="auto"/>
        <w:right w:val="none" w:sz="0" w:space="0" w:color="auto"/>
      </w:divBdr>
      <w:divsChild>
        <w:div w:id="160899679">
          <w:marLeft w:val="0"/>
          <w:marRight w:val="0"/>
          <w:marTop w:val="0"/>
          <w:marBottom w:val="0"/>
          <w:divBdr>
            <w:top w:val="none" w:sz="0" w:space="0" w:color="auto"/>
            <w:left w:val="none" w:sz="0" w:space="0" w:color="auto"/>
            <w:bottom w:val="none" w:sz="0" w:space="0" w:color="auto"/>
            <w:right w:val="none" w:sz="0" w:space="0" w:color="auto"/>
          </w:divBdr>
        </w:div>
      </w:divsChild>
    </w:div>
    <w:div w:id="802500400">
      <w:bodyDiv w:val="1"/>
      <w:marLeft w:val="0"/>
      <w:marRight w:val="0"/>
      <w:marTop w:val="0"/>
      <w:marBottom w:val="0"/>
      <w:divBdr>
        <w:top w:val="none" w:sz="0" w:space="0" w:color="auto"/>
        <w:left w:val="none" w:sz="0" w:space="0" w:color="auto"/>
        <w:bottom w:val="none" w:sz="0" w:space="0" w:color="auto"/>
        <w:right w:val="none" w:sz="0" w:space="0" w:color="auto"/>
      </w:divBdr>
    </w:div>
    <w:div w:id="901721527">
      <w:bodyDiv w:val="1"/>
      <w:marLeft w:val="0"/>
      <w:marRight w:val="0"/>
      <w:marTop w:val="0"/>
      <w:marBottom w:val="0"/>
      <w:divBdr>
        <w:top w:val="none" w:sz="0" w:space="0" w:color="auto"/>
        <w:left w:val="none" w:sz="0" w:space="0" w:color="auto"/>
        <w:bottom w:val="none" w:sz="0" w:space="0" w:color="auto"/>
        <w:right w:val="none" w:sz="0" w:space="0" w:color="auto"/>
      </w:divBdr>
      <w:divsChild>
        <w:div w:id="674648928">
          <w:marLeft w:val="0"/>
          <w:marRight w:val="0"/>
          <w:marTop w:val="0"/>
          <w:marBottom w:val="0"/>
          <w:divBdr>
            <w:top w:val="none" w:sz="0" w:space="0" w:color="auto"/>
            <w:left w:val="none" w:sz="0" w:space="0" w:color="auto"/>
            <w:bottom w:val="none" w:sz="0" w:space="0" w:color="auto"/>
            <w:right w:val="none" w:sz="0" w:space="0" w:color="auto"/>
          </w:divBdr>
          <w:divsChild>
            <w:div w:id="1435781700">
              <w:marLeft w:val="0"/>
              <w:marRight w:val="0"/>
              <w:marTop w:val="0"/>
              <w:marBottom w:val="0"/>
              <w:divBdr>
                <w:top w:val="none" w:sz="0" w:space="0" w:color="auto"/>
                <w:left w:val="none" w:sz="0" w:space="0" w:color="auto"/>
                <w:bottom w:val="none" w:sz="0" w:space="0" w:color="auto"/>
                <w:right w:val="none" w:sz="0" w:space="0" w:color="auto"/>
              </w:divBdr>
              <w:divsChild>
                <w:div w:id="1232539761">
                  <w:marLeft w:val="0"/>
                  <w:marRight w:val="0"/>
                  <w:marTop w:val="0"/>
                  <w:marBottom w:val="0"/>
                  <w:divBdr>
                    <w:top w:val="none" w:sz="0" w:space="0" w:color="auto"/>
                    <w:left w:val="none" w:sz="0" w:space="0" w:color="auto"/>
                    <w:bottom w:val="none" w:sz="0" w:space="0" w:color="auto"/>
                    <w:right w:val="none" w:sz="0" w:space="0" w:color="auto"/>
                  </w:divBdr>
                  <w:divsChild>
                    <w:div w:id="115370587">
                      <w:marLeft w:val="0"/>
                      <w:marRight w:val="0"/>
                      <w:marTop w:val="0"/>
                      <w:marBottom w:val="0"/>
                      <w:divBdr>
                        <w:top w:val="none" w:sz="0" w:space="0" w:color="auto"/>
                        <w:left w:val="none" w:sz="0" w:space="0" w:color="auto"/>
                        <w:bottom w:val="none" w:sz="0" w:space="0" w:color="auto"/>
                        <w:right w:val="none" w:sz="0" w:space="0" w:color="auto"/>
                      </w:divBdr>
                      <w:divsChild>
                        <w:div w:id="1327367826">
                          <w:marLeft w:val="0"/>
                          <w:marRight w:val="0"/>
                          <w:marTop w:val="0"/>
                          <w:marBottom w:val="0"/>
                          <w:divBdr>
                            <w:top w:val="none" w:sz="0" w:space="0" w:color="auto"/>
                            <w:left w:val="none" w:sz="0" w:space="0" w:color="auto"/>
                            <w:bottom w:val="none" w:sz="0" w:space="0" w:color="auto"/>
                            <w:right w:val="none" w:sz="0" w:space="0" w:color="auto"/>
                          </w:divBdr>
                          <w:divsChild>
                            <w:div w:id="823085306">
                              <w:marLeft w:val="0"/>
                              <w:marRight w:val="0"/>
                              <w:marTop w:val="0"/>
                              <w:marBottom w:val="0"/>
                              <w:divBdr>
                                <w:top w:val="none" w:sz="0" w:space="0" w:color="auto"/>
                                <w:left w:val="none" w:sz="0" w:space="0" w:color="auto"/>
                                <w:bottom w:val="none" w:sz="0" w:space="0" w:color="auto"/>
                                <w:right w:val="none" w:sz="0" w:space="0" w:color="auto"/>
                              </w:divBdr>
                              <w:divsChild>
                                <w:div w:id="2081057143">
                                  <w:marLeft w:val="0"/>
                                  <w:marRight w:val="0"/>
                                  <w:marTop w:val="0"/>
                                  <w:marBottom w:val="0"/>
                                  <w:divBdr>
                                    <w:top w:val="none" w:sz="0" w:space="0" w:color="auto"/>
                                    <w:left w:val="none" w:sz="0" w:space="0" w:color="auto"/>
                                    <w:bottom w:val="none" w:sz="0" w:space="0" w:color="auto"/>
                                    <w:right w:val="none" w:sz="0" w:space="0" w:color="auto"/>
                                  </w:divBdr>
                                  <w:divsChild>
                                    <w:div w:id="990332663">
                                      <w:marLeft w:val="0"/>
                                      <w:marRight w:val="0"/>
                                      <w:marTop w:val="0"/>
                                      <w:marBottom w:val="0"/>
                                      <w:divBdr>
                                        <w:top w:val="none" w:sz="0" w:space="0" w:color="auto"/>
                                        <w:left w:val="none" w:sz="0" w:space="0" w:color="auto"/>
                                        <w:bottom w:val="none" w:sz="0" w:space="0" w:color="auto"/>
                                        <w:right w:val="none" w:sz="0" w:space="0" w:color="auto"/>
                                      </w:divBdr>
                                      <w:divsChild>
                                        <w:div w:id="1938370641">
                                          <w:marLeft w:val="0"/>
                                          <w:marRight w:val="0"/>
                                          <w:marTop w:val="0"/>
                                          <w:marBottom w:val="0"/>
                                          <w:divBdr>
                                            <w:top w:val="none" w:sz="0" w:space="0" w:color="auto"/>
                                            <w:left w:val="none" w:sz="0" w:space="0" w:color="auto"/>
                                            <w:bottom w:val="none" w:sz="0" w:space="0" w:color="auto"/>
                                            <w:right w:val="none" w:sz="0" w:space="0" w:color="auto"/>
                                          </w:divBdr>
                                          <w:divsChild>
                                            <w:div w:id="298070046">
                                              <w:marLeft w:val="0"/>
                                              <w:marRight w:val="0"/>
                                              <w:marTop w:val="0"/>
                                              <w:marBottom w:val="0"/>
                                              <w:divBdr>
                                                <w:top w:val="none" w:sz="0" w:space="0" w:color="auto"/>
                                                <w:left w:val="none" w:sz="0" w:space="0" w:color="auto"/>
                                                <w:bottom w:val="none" w:sz="0" w:space="0" w:color="auto"/>
                                                <w:right w:val="none" w:sz="0" w:space="0" w:color="auto"/>
                                              </w:divBdr>
                                              <w:divsChild>
                                                <w:div w:id="1579172245">
                                                  <w:marLeft w:val="0"/>
                                                  <w:marRight w:val="0"/>
                                                  <w:marTop w:val="0"/>
                                                  <w:marBottom w:val="0"/>
                                                  <w:divBdr>
                                                    <w:top w:val="none" w:sz="0" w:space="0" w:color="auto"/>
                                                    <w:left w:val="none" w:sz="0" w:space="0" w:color="auto"/>
                                                    <w:bottom w:val="none" w:sz="0" w:space="0" w:color="auto"/>
                                                    <w:right w:val="none" w:sz="0" w:space="0" w:color="auto"/>
                                                  </w:divBdr>
                                                  <w:divsChild>
                                                    <w:div w:id="8598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115429">
      <w:bodyDiv w:val="1"/>
      <w:marLeft w:val="0"/>
      <w:marRight w:val="0"/>
      <w:marTop w:val="0"/>
      <w:marBottom w:val="0"/>
      <w:divBdr>
        <w:top w:val="none" w:sz="0" w:space="0" w:color="auto"/>
        <w:left w:val="none" w:sz="0" w:space="0" w:color="auto"/>
        <w:bottom w:val="none" w:sz="0" w:space="0" w:color="auto"/>
        <w:right w:val="none" w:sz="0" w:space="0" w:color="auto"/>
      </w:divBdr>
      <w:divsChild>
        <w:div w:id="1135218419">
          <w:marLeft w:val="0"/>
          <w:marRight w:val="0"/>
          <w:marTop w:val="0"/>
          <w:marBottom w:val="0"/>
          <w:divBdr>
            <w:top w:val="none" w:sz="0" w:space="0" w:color="auto"/>
            <w:left w:val="none" w:sz="0" w:space="0" w:color="auto"/>
            <w:bottom w:val="none" w:sz="0" w:space="0" w:color="auto"/>
            <w:right w:val="none" w:sz="0" w:space="0" w:color="auto"/>
          </w:divBdr>
        </w:div>
        <w:div w:id="808397102">
          <w:marLeft w:val="0"/>
          <w:marRight w:val="0"/>
          <w:marTop w:val="30"/>
          <w:marBottom w:val="0"/>
          <w:divBdr>
            <w:top w:val="none" w:sz="0" w:space="0" w:color="auto"/>
            <w:left w:val="none" w:sz="0" w:space="0" w:color="auto"/>
            <w:bottom w:val="none" w:sz="0" w:space="0" w:color="auto"/>
            <w:right w:val="none" w:sz="0" w:space="0" w:color="auto"/>
          </w:divBdr>
          <w:divsChild>
            <w:div w:id="1201487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C@pointlo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A1B60-5462-4ECA-A26D-CADA8FD5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Point Loma Nazarene University</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Assist - ITS - Student Tech1</dc:creator>
  <cp:lastModifiedBy>Dianne Anderson</cp:lastModifiedBy>
  <cp:revision>3</cp:revision>
  <cp:lastPrinted>2012-08-13T16:30:00Z</cp:lastPrinted>
  <dcterms:created xsi:type="dcterms:W3CDTF">2020-01-06T16:15:00Z</dcterms:created>
  <dcterms:modified xsi:type="dcterms:W3CDTF">2020-01-06T16:18:00Z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-994751122</vt:i4>
  </property>
</Properties>
</file>